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7E8D5" w14:textId="77777777" w:rsidR="00996609" w:rsidRDefault="00996609" w:rsidP="00CD013A">
      <w:pPr>
        <w:jc w:val="center"/>
        <w:rPr>
          <w:color w:val="214B79"/>
          <w:sz w:val="16"/>
          <w:szCs w:val="16"/>
        </w:rPr>
      </w:pPr>
      <w:r>
        <w:rPr>
          <w:noProof/>
        </w:rPr>
        <w:drawing>
          <wp:inline distT="0" distB="0" distL="0" distR="0" wp14:anchorId="5CA684CC" wp14:editId="09EB47EF">
            <wp:extent cx="3619500" cy="4035704"/>
            <wp:effectExtent l="0" t="0" r="0" b="3175"/>
            <wp:docPr id="1463212949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768" cy="4041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FF687D" w14:textId="17B5CB60" w:rsidR="0041682E" w:rsidRPr="002574F0" w:rsidRDefault="002574F0" w:rsidP="00CD013A">
      <w:pPr>
        <w:jc w:val="center"/>
        <w:rPr>
          <w:color w:val="214B79"/>
          <w:sz w:val="16"/>
          <w:szCs w:val="16"/>
        </w:rPr>
      </w:pPr>
      <w:r w:rsidRPr="002574F0">
        <w:rPr>
          <w:color w:val="214B79"/>
          <w:sz w:val="16"/>
          <w:szCs w:val="16"/>
        </w:rPr>
        <w:t xml:space="preserve">Abbildung 1 MultiChiller </w:t>
      </w:r>
      <w:r w:rsidR="0005304F">
        <w:rPr>
          <w:color w:val="214B79"/>
          <w:sz w:val="16"/>
          <w:szCs w:val="16"/>
        </w:rPr>
        <w:t xml:space="preserve">V-Serie </w:t>
      </w:r>
      <w:r w:rsidRPr="002574F0">
        <w:rPr>
          <w:color w:val="214B79"/>
          <w:sz w:val="16"/>
          <w:szCs w:val="16"/>
        </w:rPr>
        <w:t>beispielgebend</w:t>
      </w:r>
    </w:p>
    <w:p w14:paraId="4170A029" w14:textId="77777777" w:rsidR="002574F0" w:rsidRDefault="002574F0" w:rsidP="00D75FA2">
      <w:pPr>
        <w:jc w:val="both"/>
        <w:rPr>
          <w:b/>
          <w:bCs/>
          <w:sz w:val="24"/>
          <w:szCs w:val="24"/>
        </w:rPr>
      </w:pPr>
    </w:p>
    <w:p w14:paraId="35177204" w14:textId="773E9196" w:rsidR="00C46E95" w:rsidRDefault="0041682E" w:rsidP="002574F0">
      <w:pPr>
        <w:spacing w:line="240" w:lineRule="auto"/>
        <w:jc w:val="both"/>
        <w:rPr>
          <w:sz w:val="24"/>
          <w:szCs w:val="24"/>
        </w:rPr>
      </w:pPr>
      <w:bookmarkStart w:id="0" w:name="_Hlk26530970"/>
      <w:r w:rsidRPr="00102E34">
        <w:rPr>
          <w:b/>
          <w:bCs/>
          <w:color w:val="214B79"/>
          <w:sz w:val="24"/>
          <w:szCs w:val="24"/>
        </w:rPr>
        <w:t>Kältemaschine</w:t>
      </w:r>
      <w:r w:rsidRPr="00102E34">
        <w:rPr>
          <w:color w:val="214B79"/>
          <w:sz w:val="24"/>
          <w:szCs w:val="24"/>
        </w:rPr>
        <w:t xml:space="preserve"> </w:t>
      </w:r>
      <w:sdt>
        <w:sdtPr>
          <w:rPr>
            <w:color w:val="214B79"/>
            <w:sz w:val="24"/>
            <w:szCs w:val="24"/>
          </w:rPr>
          <w:id w:val="1825011987"/>
          <w:placeholder>
            <w:docPart w:val="DefaultPlaceholder_-1854013440"/>
          </w:placeholder>
        </w:sdtPr>
        <w:sdtEndPr>
          <w:rPr>
            <w:color w:val="FF0000"/>
          </w:rPr>
        </w:sdtEndPr>
        <w:sdtContent>
          <w:r w:rsidRPr="0041682E">
            <w:rPr>
              <w:color w:val="FF0000"/>
              <w:sz w:val="24"/>
              <w:szCs w:val="24"/>
            </w:rPr>
            <w:t>xxx</w:t>
          </w:r>
        </w:sdtContent>
      </w:sdt>
      <w:r>
        <w:rPr>
          <w:sz w:val="24"/>
          <w:szCs w:val="24"/>
        </w:rPr>
        <w:t xml:space="preserve"> kW</w:t>
      </w:r>
    </w:p>
    <w:p w14:paraId="1BFB7D90" w14:textId="1E767EA2" w:rsidR="0041682E" w:rsidRPr="00E17DE7" w:rsidRDefault="0041682E" w:rsidP="002574F0">
      <w:pPr>
        <w:spacing w:line="240" w:lineRule="auto"/>
        <w:jc w:val="both"/>
      </w:pPr>
      <w:r w:rsidRPr="00E17DE7">
        <w:t>Wassergekühlter Flüssigkeitskühler</w:t>
      </w:r>
      <w:r w:rsidR="005C176E">
        <w:t xml:space="preserve"> / Wärmepumpe</w:t>
      </w:r>
      <w:r w:rsidRPr="00E17DE7">
        <w:t xml:space="preserve"> </w:t>
      </w:r>
      <w:r w:rsidR="00EC6EDE">
        <w:t xml:space="preserve">für die Innenaufstellung </w:t>
      </w:r>
      <w:r w:rsidRPr="00E17DE7">
        <w:t>in Kompaktbauweise mit natürlichen Kältemittel</w:t>
      </w:r>
      <w:r w:rsidR="00140B7C">
        <w:t>n</w:t>
      </w:r>
      <w:r w:rsidRPr="00E17DE7">
        <w:t xml:space="preserve"> und geringsten Füllmengen.</w:t>
      </w:r>
    </w:p>
    <w:p w14:paraId="502625A4" w14:textId="388A4A2E" w:rsidR="0041682E" w:rsidRPr="00E17DE7" w:rsidRDefault="0073358C" w:rsidP="002574F0">
      <w:pPr>
        <w:spacing w:line="240" w:lineRule="auto"/>
        <w:jc w:val="both"/>
      </w:pPr>
      <w:r w:rsidRPr="00E17DE7">
        <w:t>Kompakter, leiser und betriebssicherer Flüssigkeitskühlsatz</w:t>
      </w:r>
      <w:r w:rsidR="005C176E">
        <w:t xml:space="preserve"> / Wärmepumpe</w:t>
      </w:r>
      <w:r w:rsidRPr="00E17DE7">
        <w:t xml:space="preserve"> mit einem bei Lieferung betriebsbereiten Kält</w:t>
      </w:r>
      <w:r w:rsidR="00604236" w:rsidRPr="00E17DE7">
        <w:t>e</w:t>
      </w:r>
      <w:r w:rsidRPr="00E17DE7">
        <w:t xml:space="preserve">kreislauf und </w:t>
      </w:r>
      <w:r w:rsidR="0005304F">
        <w:t>frequenzgeregelten Verdichter</w:t>
      </w:r>
      <w:r w:rsidRPr="00E17DE7">
        <w:t>. Als Kältemittel komm</w:t>
      </w:r>
      <w:r w:rsidR="00604236" w:rsidRPr="00E17DE7">
        <w:t>en</w:t>
      </w:r>
      <w:r w:rsidRPr="00E17DE7">
        <w:t xml:space="preserve"> d</w:t>
      </w:r>
      <w:r w:rsidR="00604236" w:rsidRPr="00E17DE7">
        <w:t>ie</w:t>
      </w:r>
      <w:r w:rsidRPr="00E17DE7">
        <w:t xml:space="preserve"> natürliche</w:t>
      </w:r>
      <w:r w:rsidR="00604236" w:rsidRPr="00E17DE7">
        <w:t>n</w:t>
      </w:r>
      <w:r w:rsidRPr="00E17DE7">
        <w:t xml:space="preserve"> und energieeffiziente</w:t>
      </w:r>
      <w:r w:rsidR="00604236" w:rsidRPr="00E17DE7">
        <w:t>n</w:t>
      </w:r>
      <w:r w:rsidRPr="00E17DE7">
        <w:t xml:space="preserve"> Kältemitt</w:t>
      </w:r>
      <w:r w:rsidR="00604236" w:rsidRPr="00E17DE7">
        <w:t>el</w:t>
      </w:r>
      <w:r w:rsidRPr="00E17DE7">
        <w:t xml:space="preserve"> R290</w:t>
      </w:r>
      <w:r w:rsidR="00EC6EDE">
        <w:t xml:space="preserve">, </w:t>
      </w:r>
      <w:r w:rsidRPr="00E17DE7">
        <w:t xml:space="preserve">R1270 </w:t>
      </w:r>
      <w:r w:rsidR="00EC6EDE">
        <w:t xml:space="preserve">oder R600a </w:t>
      </w:r>
      <w:r w:rsidRPr="00E17DE7">
        <w:t xml:space="preserve">zum Einsatz. </w:t>
      </w:r>
    </w:p>
    <w:p w14:paraId="6A30F26A" w14:textId="77777777" w:rsidR="002574F0" w:rsidRPr="003C6CF1" w:rsidRDefault="002574F0" w:rsidP="002574F0">
      <w:pPr>
        <w:spacing w:line="240" w:lineRule="auto"/>
        <w:jc w:val="both"/>
        <w:rPr>
          <w:sz w:val="14"/>
          <w:szCs w:val="14"/>
        </w:rPr>
      </w:pPr>
    </w:p>
    <w:p w14:paraId="1AF9FD24" w14:textId="03A921DC" w:rsidR="0073358C" w:rsidRPr="00E17DE7" w:rsidRDefault="0073358C" w:rsidP="002574F0">
      <w:pPr>
        <w:spacing w:line="240" w:lineRule="auto"/>
        <w:jc w:val="both"/>
      </w:pPr>
      <w:r w:rsidRPr="00E17DE7">
        <w:t xml:space="preserve">Der MultiChiller </w:t>
      </w:r>
      <w:r w:rsidR="00A22514" w:rsidRPr="00E17DE7">
        <w:t xml:space="preserve">kann als Einzelgerät oder bei </w:t>
      </w:r>
      <w:r w:rsidR="00F17791" w:rsidRPr="00E17DE7">
        <w:t>Verwendung mehrerer</w:t>
      </w:r>
      <w:r w:rsidR="00A22514" w:rsidRPr="00E17DE7">
        <w:t xml:space="preserve"> </w:t>
      </w:r>
      <w:r w:rsidR="00F17791" w:rsidRPr="00E17DE7">
        <w:t>Geräte</w:t>
      </w:r>
      <w:r w:rsidR="00A22514" w:rsidRPr="00E17DE7">
        <w:t xml:space="preserve"> im hydraulischen Verbund </w:t>
      </w:r>
      <w:r w:rsidR="00F17791" w:rsidRPr="00E17DE7">
        <w:t>genutzt</w:t>
      </w:r>
      <w:r w:rsidR="00A22514" w:rsidRPr="00E17DE7">
        <w:t xml:space="preserve"> werden</w:t>
      </w:r>
      <w:r w:rsidRPr="00E17DE7">
        <w:t xml:space="preserve">. </w:t>
      </w:r>
      <w:r w:rsidR="00A22514" w:rsidRPr="00E17DE7">
        <w:t>Somit steh</w:t>
      </w:r>
      <w:r w:rsidR="002574F0" w:rsidRPr="00E17DE7">
        <w:t>en</w:t>
      </w:r>
      <w:r w:rsidR="00A22514" w:rsidRPr="00E17DE7">
        <w:t xml:space="preserve"> eine </w:t>
      </w:r>
      <w:r w:rsidR="00E24BD4">
        <w:t>hohe</w:t>
      </w:r>
      <w:r w:rsidRPr="00E17DE7">
        <w:t xml:space="preserve"> Kälteleistung</w:t>
      </w:r>
      <w:r w:rsidR="00A22514" w:rsidRPr="00E17DE7">
        <w:t xml:space="preserve"> </w:t>
      </w:r>
      <w:r w:rsidR="00604236" w:rsidRPr="00E17DE7">
        <w:t>und</w:t>
      </w:r>
      <w:r w:rsidR="00A22514" w:rsidRPr="00E17DE7">
        <w:t xml:space="preserve"> Redundanz zur Verfügung. Es </w:t>
      </w:r>
      <w:r w:rsidRPr="00E17DE7">
        <w:t xml:space="preserve">können bis zu </w:t>
      </w:r>
      <w:r w:rsidR="00C81F35">
        <w:t>8</w:t>
      </w:r>
      <w:r w:rsidRPr="00E17DE7">
        <w:t xml:space="preserve"> MultiChiller</w:t>
      </w:r>
      <w:r w:rsidR="005C176E">
        <w:t xml:space="preserve"> VXL</w:t>
      </w:r>
      <w:r w:rsidRPr="00E17DE7">
        <w:t xml:space="preserve"> im Verbund geregelt werden. </w:t>
      </w:r>
      <w:r w:rsidR="00A22514" w:rsidRPr="00E17DE7">
        <w:t>Weiterhin</w:t>
      </w:r>
      <w:r w:rsidRPr="00E17DE7">
        <w:t xml:space="preserve"> kann ein MultiHeatRecovery</w:t>
      </w:r>
      <w:r w:rsidR="00954B60" w:rsidRPr="00E17DE7">
        <w:t xml:space="preserve"> MHR</w:t>
      </w:r>
      <w:r w:rsidRPr="00E17DE7">
        <w:t xml:space="preserve"> (separat erhältlich) </w:t>
      </w:r>
      <w:r w:rsidR="00A22514" w:rsidRPr="00E17DE7">
        <w:t>zur</w:t>
      </w:r>
      <w:r w:rsidRPr="00E17DE7">
        <w:t xml:space="preserve"> Wärmerückgewinnung und ein MultiHydroSwitch</w:t>
      </w:r>
      <w:r w:rsidR="00954B60" w:rsidRPr="00E17DE7">
        <w:t xml:space="preserve"> MHS</w:t>
      </w:r>
      <w:r w:rsidR="00604236" w:rsidRPr="00E17DE7">
        <w:t xml:space="preserve"> (separat erhältlich)</w:t>
      </w:r>
      <w:r w:rsidRPr="00E17DE7">
        <w:t xml:space="preserve"> als </w:t>
      </w:r>
      <w:r w:rsidR="00E24BD4">
        <w:t>h</w:t>
      </w:r>
      <w:r w:rsidRPr="00E17DE7">
        <w:t>ydraulische Weiche zur Entkopplung eingesetzt werden.</w:t>
      </w:r>
    </w:p>
    <w:bookmarkEnd w:id="0"/>
    <w:p w14:paraId="2E3EC2EC" w14:textId="77777777" w:rsidR="002574F0" w:rsidRPr="002574F0" w:rsidRDefault="002574F0" w:rsidP="002574F0">
      <w:pPr>
        <w:spacing w:line="240" w:lineRule="auto"/>
        <w:jc w:val="both"/>
      </w:pPr>
    </w:p>
    <w:p w14:paraId="26DC6F2A" w14:textId="2D55403A" w:rsidR="007363D6" w:rsidRPr="00E17DE7" w:rsidRDefault="002574F0" w:rsidP="002574F0">
      <w:pPr>
        <w:spacing w:line="240" w:lineRule="auto"/>
        <w:jc w:val="both"/>
      </w:pPr>
      <w:r w:rsidRPr="00E17DE7">
        <w:t>Durch</w:t>
      </w:r>
      <w:r w:rsidR="0073358C" w:rsidRPr="00E17DE7">
        <w:t xml:space="preserve"> </w:t>
      </w:r>
      <w:r w:rsidR="00604236" w:rsidRPr="00E17DE7">
        <w:t xml:space="preserve">die spezielle </w:t>
      </w:r>
      <w:r w:rsidR="00FD3051" w:rsidRPr="00E17DE7">
        <w:t>Konstruktion und Komponentenauswahl</w:t>
      </w:r>
      <w:r w:rsidR="0073358C" w:rsidRPr="00E17DE7">
        <w:t xml:space="preserve"> wird </w:t>
      </w:r>
      <w:r w:rsidR="00FD3051" w:rsidRPr="00E17DE7">
        <w:t xml:space="preserve">eine </w:t>
      </w:r>
      <w:r w:rsidR="0073358C" w:rsidRPr="00E17DE7">
        <w:t>nur äußerst geringe Kälte</w:t>
      </w:r>
      <w:r w:rsidR="00FD3051" w:rsidRPr="00E17DE7">
        <w:t>mittel</w:t>
      </w:r>
      <w:r w:rsidR="0073358C" w:rsidRPr="00E17DE7">
        <w:t>füllmenge benötigt. Je nach Auslegung der Kälteleistung beträgt die Kälte</w:t>
      </w:r>
      <w:r w:rsidR="00FD3051" w:rsidRPr="00E17DE7">
        <w:t>mittelfüllmen</w:t>
      </w:r>
      <w:r w:rsidR="0073358C" w:rsidRPr="00E17DE7">
        <w:t xml:space="preserve">ge nur </w:t>
      </w:r>
      <w:r w:rsidR="005C176E">
        <w:t>3,0</w:t>
      </w:r>
      <w:r w:rsidR="00F17791" w:rsidRPr="00E17DE7">
        <w:t xml:space="preserve"> </w:t>
      </w:r>
      <w:r w:rsidRPr="00E17DE7">
        <w:t>bis</w:t>
      </w:r>
      <w:r w:rsidR="00F17791" w:rsidRPr="00E17DE7">
        <w:t xml:space="preserve"> </w:t>
      </w:r>
      <w:r w:rsidR="005C176E">
        <w:t>3</w:t>
      </w:r>
      <w:r w:rsidR="0073358C" w:rsidRPr="00E17DE7">
        <w:t>,</w:t>
      </w:r>
      <w:r w:rsidR="005C176E">
        <w:t>8</w:t>
      </w:r>
      <w:r w:rsidR="00B45B2B">
        <w:t xml:space="preserve"> </w:t>
      </w:r>
      <w:r w:rsidR="0073358C" w:rsidRPr="00E17DE7">
        <w:t>kg</w:t>
      </w:r>
      <w:r w:rsidR="005C176E">
        <w:t xml:space="preserve"> je Krei</w:t>
      </w:r>
      <w:r w:rsidR="006E4D2B">
        <w:t>slauf</w:t>
      </w:r>
      <w:r w:rsidR="0073358C" w:rsidRPr="00E17DE7">
        <w:t>.</w:t>
      </w:r>
      <w:r w:rsidR="0005304F">
        <w:t xml:space="preserve"> </w:t>
      </w:r>
      <w:r w:rsidR="006948A4" w:rsidRPr="00E17DE7">
        <w:t>Der Multi</w:t>
      </w:r>
      <w:r w:rsidR="00954157" w:rsidRPr="00E17DE7">
        <w:t>C</w:t>
      </w:r>
      <w:r w:rsidR="006948A4" w:rsidRPr="00E17DE7">
        <w:t xml:space="preserve">hiller verfügt über eine </w:t>
      </w:r>
      <w:r w:rsidR="0005304F">
        <w:t>integrierte</w:t>
      </w:r>
      <w:r w:rsidR="006948A4" w:rsidRPr="00E17DE7">
        <w:t xml:space="preserve"> Steuerung</w:t>
      </w:r>
      <w:r w:rsidR="0005304F">
        <w:t xml:space="preserve">. </w:t>
      </w:r>
      <w:r w:rsidR="007363D6" w:rsidRPr="00E17DE7">
        <w:t>Durch k</w:t>
      </w:r>
      <w:r w:rsidR="0073358C" w:rsidRPr="00E17DE7">
        <w:t>ompakt</w:t>
      </w:r>
      <w:r w:rsidR="007363D6" w:rsidRPr="00E17DE7">
        <w:t xml:space="preserve">e Abmaße und das spezielle Sicherheitssystem kann der </w:t>
      </w:r>
      <w:r w:rsidR="00EC6EDE">
        <w:t>Multi</w:t>
      </w:r>
      <w:r w:rsidR="0073358C" w:rsidRPr="00E17DE7">
        <w:t xml:space="preserve">Chiller </w:t>
      </w:r>
      <w:r w:rsidR="007363D6" w:rsidRPr="00E17DE7">
        <w:t xml:space="preserve">trotz Verwendung brennbarer Kältemittel in Innenräumen aufgestellt werden. </w:t>
      </w:r>
      <w:r w:rsidR="00931BBC">
        <w:t>Die Anlage hat weiterhin kein Sicherheitsventil.</w:t>
      </w:r>
    </w:p>
    <w:p w14:paraId="6A7C9751" w14:textId="163E6283" w:rsidR="00C45C57" w:rsidRPr="00E17DE7" w:rsidRDefault="007363D6" w:rsidP="002574F0">
      <w:pPr>
        <w:spacing w:line="240" w:lineRule="auto"/>
        <w:jc w:val="both"/>
      </w:pPr>
      <w:r w:rsidRPr="00E17DE7">
        <w:t xml:space="preserve">Für die Installation und </w:t>
      </w:r>
      <w:r w:rsidR="00E24BD4">
        <w:t>Wartung</w:t>
      </w:r>
      <w:r w:rsidRPr="00E17DE7">
        <w:t xml:space="preserve"> ist kein kältetechnisches Personal erforderlich.</w:t>
      </w:r>
      <w:r w:rsidR="00C45C57" w:rsidRPr="00E17DE7">
        <w:br w:type="page"/>
      </w:r>
    </w:p>
    <w:p w14:paraId="2FA4AF9E" w14:textId="38D73447" w:rsidR="002574F0" w:rsidRDefault="00B516FF" w:rsidP="002574F0">
      <w:pPr>
        <w:spacing w:line="240" w:lineRule="auto"/>
        <w:jc w:val="both"/>
        <w:rPr>
          <w:b/>
          <w:sz w:val="24"/>
          <w:szCs w:val="24"/>
        </w:rPr>
      </w:pPr>
      <w:r w:rsidRPr="00102E34">
        <w:rPr>
          <w:b/>
          <w:color w:val="214B79"/>
          <w:sz w:val="24"/>
          <w:szCs w:val="24"/>
        </w:rPr>
        <w:lastRenderedPageBreak/>
        <w:t>Gehäuse</w:t>
      </w:r>
    </w:p>
    <w:p w14:paraId="7CEA8703" w14:textId="691463FA" w:rsidR="002574F0" w:rsidRPr="00E17DE7" w:rsidRDefault="00C45C57" w:rsidP="002574F0">
      <w:pPr>
        <w:spacing w:line="240" w:lineRule="auto"/>
        <w:jc w:val="both"/>
      </w:pPr>
      <w:r w:rsidRPr="00E17DE7">
        <w:t xml:space="preserve">Das Gehäuse des MultiChillers besteht aus rostfreiem Edelstahl und wird auf vier höhenverstellbaren Standfüßen mit Schwingungsdämpfern geliefert. Dadurch ist ein Ausgleich </w:t>
      </w:r>
      <w:r w:rsidR="00943F6C" w:rsidRPr="00E17DE7">
        <w:t xml:space="preserve">von Bodenunebenheiten möglich und der </w:t>
      </w:r>
      <w:r w:rsidR="00964377">
        <w:t>Multi</w:t>
      </w:r>
      <w:r w:rsidR="00943F6C" w:rsidRPr="00E17DE7">
        <w:t>Chiller</w:t>
      </w:r>
      <w:r w:rsidR="00954B60" w:rsidRPr="00E17DE7">
        <w:t xml:space="preserve"> kann</w:t>
      </w:r>
      <w:r w:rsidR="00943F6C" w:rsidRPr="00E17DE7">
        <w:t xml:space="preserve"> an die </w:t>
      </w:r>
      <w:r w:rsidR="00954B60" w:rsidRPr="00E17DE7">
        <w:t>Position</w:t>
      </w:r>
      <w:r w:rsidR="00943F6C" w:rsidRPr="00E17DE7">
        <w:t xml:space="preserve"> der bauseitigen Anschlussrohre einjustiert werden. </w:t>
      </w:r>
      <w:r w:rsidR="009811F3" w:rsidRPr="00E17DE7">
        <w:t xml:space="preserve">Der </w:t>
      </w:r>
      <w:r w:rsidR="00964377">
        <w:t>Multi</w:t>
      </w:r>
      <w:r w:rsidR="009811F3" w:rsidRPr="00E17DE7">
        <w:t xml:space="preserve">Chiller ist für einen sicheren Transport mit Hubwagen oder Gabelstapler konzipiert. </w:t>
      </w:r>
      <w:r w:rsidRPr="00E17DE7">
        <w:t>Für Servicezwecke ist die Gehäusehaube abnehmbar.</w:t>
      </w:r>
    </w:p>
    <w:p w14:paraId="784CEC5B" w14:textId="77E73BB5" w:rsidR="00C45C57" w:rsidRPr="00E17DE7" w:rsidRDefault="009811F3" w:rsidP="002574F0">
      <w:pPr>
        <w:spacing w:line="240" w:lineRule="auto"/>
        <w:jc w:val="both"/>
      </w:pPr>
      <w:r w:rsidRPr="00E17DE7">
        <w:t>Nach EN 378 gilt das</w:t>
      </w:r>
      <w:r w:rsidR="00954B60" w:rsidRPr="00E17DE7">
        <w:t xml:space="preserve"> Gehäuse als „Belüftetes Gehäuse“</w:t>
      </w:r>
      <w:r w:rsidRPr="00E17DE7">
        <w:t>.</w:t>
      </w:r>
    </w:p>
    <w:p w14:paraId="3A14543F" w14:textId="77777777" w:rsidR="00C45C57" w:rsidRPr="00E17DE7" w:rsidRDefault="00C45C57" w:rsidP="002574F0">
      <w:pPr>
        <w:spacing w:line="240" w:lineRule="auto"/>
        <w:jc w:val="both"/>
        <w:rPr>
          <w:b/>
          <w:sz w:val="20"/>
          <w:szCs w:val="20"/>
        </w:rPr>
      </w:pPr>
    </w:p>
    <w:p w14:paraId="6185193C" w14:textId="10A0BAF4" w:rsidR="0041682E" w:rsidRDefault="0041682E" w:rsidP="002574F0">
      <w:pPr>
        <w:spacing w:line="240" w:lineRule="auto"/>
        <w:jc w:val="both"/>
        <w:rPr>
          <w:sz w:val="24"/>
          <w:szCs w:val="24"/>
        </w:rPr>
      </w:pPr>
      <w:r w:rsidRPr="00102E34">
        <w:rPr>
          <w:b/>
          <w:color w:val="214B79"/>
          <w:sz w:val="24"/>
          <w:szCs w:val="24"/>
        </w:rPr>
        <w:t>Verdichter</w:t>
      </w:r>
    </w:p>
    <w:p w14:paraId="310D8B5E" w14:textId="1BEE979B" w:rsidR="00881D66" w:rsidRPr="00E17DE7" w:rsidRDefault="006B271C" w:rsidP="002574F0">
      <w:pPr>
        <w:spacing w:line="240" w:lineRule="auto"/>
        <w:jc w:val="both"/>
      </w:pPr>
      <w:r w:rsidRPr="00E17DE7">
        <w:t>Halbhermetischer Hubkolbenverdichter</w:t>
      </w:r>
      <w:r w:rsidR="00B62562" w:rsidRPr="00E17DE7">
        <w:t xml:space="preserve"> </w:t>
      </w:r>
      <w:r w:rsidRPr="00E17DE7">
        <w:t>mit hohem Wirkungsgrad, W</w:t>
      </w:r>
      <w:r w:rsidR="00881D66" w:rsidRPr="00E17DE7">
        <w:t>ärmeschutzthermostat je Zylinderdeckel</w:t>
      </w:r>
      <w:r w:rsidRPr="00E17DE7">
        <w:t>, Motorschutz, Ölsumpfheizung, Gummi-Schwingungsdämpfer</w:t>
      </w:r>
      <w:r w:rsidR="0005304F">
        <w:t xml:space="preserve"> </w:t>
      </w:r>
      <w:r w:rsidRPr="00E17DE7">
        <w:t>und spezieller Ölfüllung.</w:t>
      </w:r>
      <w:r w:rsidR="002574F0" w:rsidRPr="00E17DE7">
        <w:t xml:space="preserve"> </w:t>
      </w:r>
      <w:r w:rsidR="00881D66" w:rsidRPr="00E17DE7">
        <w:t xml:space="preserve">Der Verdichter ist speziell für die Anwendung mit Kohlenwasserstoffen zugelassen. Die Leistungsregelung erfolgt serienmäßig </w:t>
      </w:r>
      <w:r w:rsidR="001E3FB7">
        <w:t>über Frequenzregelung</w:t>
      </w:r>
      <w:r w:rsidR="00881D66" w:rsidRPr="00E17DE7">
        <w:t>.</w:t>
      </w:r>
    </w:p>
    <w:p w14:paraId="3121BF8C" w14:textId="77777777" w:rsidR="006B271C" w:rsidRDefault="006B271C" w:rsidP="002574F0">
      <w:pPr>
        <w:spacing w:line="240" w:lineRule="auto"/>
        <w:jc w:val="both"/>
        <w:rPr>
          <w:sz w:val="20"/>
          <w:szCs w:val="20"/>
        </w:rPr>
      </w:pPr>
    </w:p>
    <w:p w14:paraId="62ADEF87" w14:textId="07DEE855" w:rsidR="006E4D2B" w:rsidRPr="00583D33" w:rsidRDefault="006E4D2B" w:rsidP="006E4D2B">
      <w:pPr>
        <w:jc w:val="both"/>
        <w:rPr>
          <w:b/>
          <w:color w:val="214B79"/>
          <w:sz w:val="24"/>
          <w:szCs w:val="24"/>
        </w:rPr>
      </w:pPr>
      <w:r>
        <w:rPr>
          <w:b/>
          <w:color w:val="214B79"/>
          <w:sz w:val="24"/>
          <w:szCs w:val="24"/>
        </w:rPr>
        <w:t>Verdampfer</w:t>
      </w:r>
    </w:p>
    <w:p w14:paraId="45CB0554" w14:textId="77777777" w:rsidR="006E4D2B" w:rsidRDefault="006E4D2B" w:rsidP="006E4D2B">
      <w:pPr>
        <w:jc w:val="both"/>
      </w:pPr>
      <w:r>
        <w:t xml:space="preserve">Für die Trockenverdampfung wird ein gelöteter </w:t>
      </w:r>
      <w:r w:rsidRPr="001900C9">
        <w:t xml:space="preserve">Plattenwärmeübertrager </w:t>
      </w:r>
      <w:r>
        <w:t>mit zwei Kältekreisen und einem Solekreis verwendet</w:t>
      </w:r>
      <w:r w:rsidRPr="001900C9">
        <w:t>.</w:t>
      </w:r>
      <w:r>
        <w:t xml:space="preserve"> Für größtmögliche Effizienz sorgen patentierte Kanalführung und Struktur der Kältemittelverteiler. Der Wärmeübertrager ist vollständig geschlossenzellig isoliert.</w:t>
      </w:r>
    </w:p>
    <w:p w14:paraId="189847F3" w14:textId="77777777" w:rsidR="006E4D2B" w:rsidRDefault="006E4D2B" w:rsidP="006E4D2B">
      <w:pPr>
        <w:jc w:val="both"/>
        <w:rPr>
          <w:sz w:val="18"/>
          <w:szCs w:val="18"/>
        </w:rPr>
      </w:pPr>
    </w:p>
    <w:p w14:paraId="46E67A32" w14:textId="77777777" w:rsidR="006E4D2B" w:rsidRDefault="006E4D2B" w:rsidP="006E4D2B">
      <w:pPr>
        <w:jc w:val="both"/>
        <w:rPr>
          <w:b/>
          <w:color w:val="214B79"/>
          <w:sz w:val="24"/>
          <w:szCs w:val="24"/>
        </w:rPr>
      </w:pPr>
      <w:r w:rsidRPr="00583D33">
        <w:rPr>
          <w:b/>
          <w:color w:val="214B79"/>
          <w:sz w:val="24"/>
          <w:szCs w:val="24"/>
        </w:rPr>
        <w:t>Verflüssiger</w:t>
      </w:r>
    </w:p>
    <w:p w14:paraId="0E7901E0" w14:textId="53A70598" w:rsidR="006E4D2B" w:rsidRDefault="006E4D2B" w:rsidP="006E4D2B">
      <w:pPr>
        <w:jc w:val="both"/>
      </w:pPr>
      <w:r>
        <w:t xml:space="preserve">Für die </w:t>
      </w:r>
      <w:r w:rsidRPr="001900C9">
        <w:t xml:space="preserve">Verflüssigung </w:t>
      </w:r>
      <w:r>
        <w:t xml:space="preserve">wird ein gelöteter </w:t>
      </w:r>
      <w:r w:rsidRPr="001900C9">
        <w:t xml:space="preserve">Plattenwärmeübertrager </w:t>
      </w:r>
      <w:r>
        <w:t>mit zwei Kältekreisen und einem Solekreis verwendet</w:t>
      </w:r>
      <w:r w:rsidRPr="001900C9">
        <w:t>.</w:t>
      </w:r>
      <w:r>
        <w:t xml:space="preserve"> </w:t>
      </w:r>
      <w:r w:rsidR="00F31146">
        <w:t xml:space="preserve">Hieraus resultiert ein sehr gutes Teillastverhalten. </w:t>
      </w:r>
      <w:r>
        <w:t xml:space="preserve">Für größtmögliche Effizienz sorgen patentierte Kanalführung und Struktur. </w:t>
      </w:r>
      <w:r w:rsidR="0058710D">
        <w:t>Der Wärmeübertrager ist mit Mineralwolle isoliert.</w:t>
      </w:r>
    </w:p>
    <w:p w14:paraId="4A93BCB6" w14:textId="77777777" w:rsidR="006E4D2B" w:rsidRDefault="006E4D2B" w:rsidP="006E4D2B">
      <w:pPr>
        <w:jc w:val="both"/>
      </w:pPr>
    </w:p>
    <w:p w14:paraId="0195DEF7" w14:textId="3382AFF2" w:rsidR="00E207E1" w:rsidRDefault="00E207E1" w:rsidP="00E207E1">
      <w:pPr>
        <w:jc w:val="both"/>
        <w:rPr>
          <w:b/>
          <w:color w:val="214B79"/>
          <w:sz w:val="24"/>
          <w:szCs w:val="24"/>
        </w:rPr>
      </w:pPr>
      <w:r>
        <w:rPr>
          <w:b/>
          <w:color w:val="214B79"/>
          <w:sz w:val="24"/>
          <w:szCs w:val="24"/>
        </w:rPr>
        <w:t>Enthitzer (optional)</w:t>
      </w:r>
    </w:p>
    <w:p w14:paraId="6F1E89B5" w14:textId="5123DFC3" w:rsidR="00E207E1" w:rsidRDefault="00E207E1" w:rsidP="006E4D2B">
      <w:pPr>
        <w:jc w:val="both"/>
      </w:pPr>
      <w:r>
        <w:t xml:space="preserve">Für </w:t>
      </w:r>
      <w:r w:rsidR="00FE7B3F">
        <w:t>den optionalen</w:t>
      </w:r>
      <w:r>
        <w:t xml:space="preserve"> </w:t>
      </w:r>
      <w:r w:rsidR="00FE7B3F">
        <w:t>Enthitzer</w:t>
      </w:r>
      <w:r w:rsidRPr="001900C9">
        <w:t xml:space="preserve"> </w:t>
      </w:r>
      <w:r>
        <w:t xml:space="preserve">wird ein gelöteter </w:t>
      </w:r>
      <w:r w:rsidRPr="001900C9">
        <w:t xml:space="preserve">Plattenwärmeübertrager </w:t>
      </w:r>
      <w:r>
        <w:t>mit zwei Kältekreisen und einem Sole</w:t>
      </w:r>
      <w:r w:rsidR="00FE7B3F">
        <w:t>-/Wasser</w:t>
      </w:r>
      <w:r>
        <w:t>kreis verwendet</w:t>
      </w:r>
      <w:r w:rsidRPr="001900C9">
        <w:t>.</w:t>
      </w:r>
      <w:r>
        <w:t xml:space="preserve"> </w:t>
      </w:r>
      <w:r w:rsidR="00FE7B3F">
        <w:t xml:space="preserve">Dadurch ist die Auskopplung von Wärme </w:t>
      </w:r>
      <w:r w:rsidR="0058710D">
        <w:t xml:space="preserve">bei </w:t>
      </w:r>
      <w:r w:rsidR="00FE7B3F">
        <w:t xml:space="preserve">in Wärmepumpenanwendungen </w:t>
      </w:r>
      <w:r w:rsidR="00F34960">
        <w:t xml:space="preserve">auf höherem Temperaturniveau aber </w:t>
      </w:r>
      <w:r w:rsidR="00FE7B3F">
        <w:t>gleichem COP möglich.</w:t>
      </w:r>
    </w:p>
    <w:p w14:paraId="04A3220C" w14:textId="77777777" w:rsidR="006E4D2B" w:rsidRDefault="006E4D2B" w:rsidP="006E4D2B">
      <w:pPr>
        <w:jc w:val="both"/>
        <w:rPr>
          <w:sz w:val="18"/>
          <w:szCs w:val="18"/>
        </w:rPr>
      </w:pPr>
    </w:p>
    <w:p w14:paraId="250D065A" w14:textId="77777777" w:rsidR="006E4D2B" w:rsidRPr="004B3C25" w:rsidRDefault="006E4D2B" w:rsidP="006E4D2B">
      <w:pPr>
        <w:jc w:val="both"/>
        <w:rPr>
          <w:b/>
          <w:color w:val="214B79"/>
          <w:sz w:val="24"/>
          <w:szCs w:val="24"/>
        </w:rPr>
      </w:pPr>
      <w:r>
        <w:rPr>
          <w:b/>
          <w:color w:val="214B79"/>
          <w:sz w:val="24"/>
          <w:szCs w:val="24"/>
        </w:rPr>
        <w:t>Innerer Wärmeübertrager</w:t>
      </w:r>
    </w:p>
    <w:p w14:paraId="7FB972B3" w14:textId="77777777" w:rsidR="006E4D2B" w:rsidRDefault="006E4D2B" w:rsidP="006E4D2B">
      <w:pPr>
        <w:jc w:val="both"/>
        <w:rPr>
          <w:sz w:val="18"/>
          <w:szCs w:val="18"/>
        </w:rPr>
      </w:pPr>
      <w:r>
        <w:t>Der innere Wärmeübertrager (Überhitzung / Unterkühlung) sorgt für eine deutlich gesteigerte Effizienz und sicheres Betriebsverhalten. Die Einbindung erfolgt über die jeweilige Sauggas- und Flüssigkeitsleitung eines jeden Kältekreislaufs und führt dazu, dass das flüssige Kältemittel vor dem Expansionsventil unterkühlt wird.</w:t>
      </w:r>
    </w:p>
    <w:p w14:paraId="30D12610" w14:textId="77777777" w:rsidR="006E4D2B" w:rsidRPr="00E17DE7" w:rsidRDefault="006E4D2B" w:rsidP="002574F0">
      <w:pPr>
        <w:spacing w:line="240" w:lineRule="auto"/>
        <w:jc w:val="both"/>
        <w:rPr>
          <w:sz w:val="20"/>
          <w:szCs w:val="20"/>
        </w:rPr>
      </w:pPr>
    </w:p>
    <w:p w14:paraId="7D79938C" w14:textId="57503901" w:rsidR="0041682E" w:rsidRDefault="0041682E" w:rsidP="002574F0">
      <w:pPr>
        <w:spacing w:line="240" w:lineRule="auto"/>
        <w:jc w:val="both"/>
        <w:rPr>
          <w:sz w:val="24"/>
          <w:szCs w:val="24"/>
        </w:rPr>
      </w:pPr>
      <w:r w:rsidRPr="00102E34">
        <w:rPr>
          <w:b/>
          <w:color w:val="214B79"/>
          <w:sz w:val="24"/>
          <w:szCs w:val="24"/>
        </w:rPr>
        <w:t>Kältekreislauf</w:t>
      </w:r>
      <w:r w:rsidR="006E4D2B">
        <w:rPr>
          <w:b/>
          <w:color w:val="214B79"/>
          <w:sz w:val="24"/>
          <w:szCs w:val="24"/>
        </w:rPr>
        <w:t xml:space="preserve"> </w:t>
      </w:r>
      <w:r w:rsidR="006E4D2B" w:rsidRPr="00A64677">
        <w:rPr>
          <w:color w:val="214B79"/>
          <w:sz w:val="24"/>
          <w:szCs w:val="24"/>
        </w:rPr>
        <w:t>(zweikreisig</w:t>
      </w:r>
      <w:r w:rsidR="006E4D2B">
        <w:rPr>
          <w:color w:val="214B79"/>
          <w:sz w:val="24"/>
          <w:szCs w:val="24"/>
        </w:rPr>
        <w:t>,</w:t>
      </w:r>
      <w:r w:rsidR="006E4D2B" w:rsidRPr="00A64677">
        <w:rPr>
          <w:color w:val="214B79"/>
          <w:sz w:val="24"/>
          <w:szCs w:val="24"/>
        </w:rPr>
        <w:t xml:space="preserve"> </w:t>
      </w:r>
      <w:r w:rsidR="006E4D2B">
        <w:rPr>
          <w:color w:val="214B79"/>
          <w:sz w:val="24"/>
          <w:szCs w:val="24"/>
        </w:rPr>
        <w:t>r</w:t>
      </w:r>
      <w:r w:rsidR="006E4D2B" w:rsidRPr="00A64677">
        <w:rPr>
          <w:color w:val="214B79"/>
          <w:sz w:val="24"/>
          <w:szCs w:val="24"/>
        </w:rPr>
        <w:t>edundant)</w:t>
      </w:r>
    </w:p>
    <w:p w14:paraId="677BBF0D" w14:textId="3A8DCE5B" w:rsidR="00EB206B" w:rsidRPr="00E17DE7" w:rsidRDefault="00014792" w:rsidP="002574F0">
      <w:pPr>
        <w:spacing w:line="240" w:lineRule="auto"/>
        <w:jc w:val="both"/>
      </w:pPr>
      <w:r w:rsidRPr="00E17DE7">
        <w:t>D</w:t>
      </w:r>
      <w:r w:rsidR="00F34960">
        <w:t>ie beiden</w:t>
      </w:r>
      <w:r w:rsidRPr="00E17DE7">
        <w:t xml:space="preserve"> Kältekreisl</w:t>
      </w:r>
      <w:r w:rsidR="00F34960">
        <w:t>ä</w:t>
      </w:r>
      <w:r w:rsidRPr="00E17DE7">
        <w:t>uf</w:t>
      </w:r>
      <w:r w:rsidR="00F34960">
        <w:t>e</w:t>
      </w:r>
      <w:r w:rsidRPr="00E17DE7">
        <w:t xml:space="preserve"> beinhalte</w:t>
      </w:r>
      <w:r w:rsidR="00F34960">
        <w:t>n</w:t>
      </w:r>
      <w:r w:rsidRPr="00E17DE7">
        <w:t xml:space="preserve"> neben den zentralen Bauteilen Verdichter und Plattenwärmeübertrager</w:t>
      </w:r>
      <w:r w:rsidR="00B62562" w:rsidRPr="00E17DE7">
        <w:t>,</w:t>
      </w:r>
      <w:r w:rsidRPr="00E17DE7">
        <w:t xml:space="preserve"> serienmäßig ein elektronisches Expansionsventil, </w:t>
      </w:r>
      <w:r w:rsidR="00F06314" w:rsidRPr="00E17DE7">
        <w:t xml:space="preserve">Temperatursensoren, </w:t>
      </w:r>
      <w:r w:rsidRPr="00E17DE7">
        <w:t>Drucksensoren für Hoch- und Niederdruck,</w:t>
      </w:r>
      <w:r w:rsidR="00EB206B" w:rsidRPr="00E17DE7">
        <w:t xml:space="preserve"> Serviceventile für Hoch- und Niederdruck, je nach Ausführung Druckwächter, Druckbegrenzer, Sicherheitsdruckbegrenzer.</w:t>
      </w:r>
      <w:r w:rsidR="00F06314" w:rsidRPr="00E17DE7">
        <w:t xml:space="preserve"> Die k</w:t>
      </w:r>
      <w:r w:rsidR="00E24BD4">
        <w:t>ä</w:t>
      </w:r>
      <w:r w:rsidR="00F06314" w:rsidRPr="00E17DE7">
        <w:t>lt</w:t>
      </w:r>
      <w:r w:rsidR="00E24BD4">
        <w:t>e</w:t>
      </w:r>
      <w:r w:rsidR="00F06314" w:rsidRPr="00E17DE7">
        <w:t>führenden Komponenten sind mit geschlossenzelliger Isolierung versehen.</w:t>
      </w:r>
      <w:r w:rsidR="002574F0" w:rsidRPr="00E17DE7">
        <w:t xml:space="preserve"> </w:t>
      </w:r>
      <w:r w:rsidR="00EB206B" w:rsidRPr="00E17DE7">
        <w:t>Alle Komponenten sind für den Einsatz mit Kohlenwasserstoffen geeignet und zugelassen.</w:t>
      </w:r>
      <w:r w:rsidR="00931BBC">
        <w:t xml:space="preserve"> </w:t>
      </w:r>
    </w:p>
    <w:p w14:paraId="392F5279" w14:textId="77777777" w:rsidR="00EB206B" w:rsidRDefault="00EB206B" w:rsidP="002574F0">
      <w:pPr>
        <w:spacing w:line="240" w:lineRule="auto"/>
        <w:jc w:val="both"/>
        <w:rPr>
          <w:sz w:val="20"/>
          <w:szCs w:val="20"/>
        </w:rPr>
      </w:pPr>
    </w:p>
    <w:p w14:paraId="78658EDF" w14:textId="77777777" w:rsidR="0058710D" w:rsidRDefault="0058710D" w:rsidP="002574F0">
      <w:pPr>
        <w:spacing w:line="240" w:lineRule="auto"/>
        <w:jc w:val="both"/>
        <w:rPr>
          <w:sz w:val="20"/>
          <w:szCs w:val="20"/>
        </w:rPr>
      </w:pPr>
    </w:p>
    <w:p w14:paraId="4F3EB124" w14:textId="77777777" w:rsidR="0058710D" w:rsidRDefault="0058710D" w:rsidP="002574F0">
      <w:pPr>
        <w:spacing w:line="240" w:lineRule="auto"/>
        <w:jc w:val="both"/>
        <w:rPr>
          <w:sz w:val="20"/>
          <w:szCs w:val="20"/>
        </w:rPr>
      </w:pPr>
    </w:p>
    <w:p w14:paraId="6D6B7038" w14:textId="77777777" w:rsidR="00F34960" w:rsidRDefault="00F34960" w:rsidP="002574F0">
      <w:pPr>
        <w:spacing w:line="240" w:lineRule="auto"/>
        <w:jc w:val="both"/>
        <w:rPr>
          <w:sz w:val="20"/>
          <w:szCs w:val="20"/>
        </w:rPr>
      </w:pPr>
    </w:p>
    <w:p w14:paraId="66B6740A" w14:textId="77777777" w:rsidR="00F34960" w:rsidRDefault="00F34960" w:rsidP="002574F0">
      <w:pPr>
        <w:spacing w:line="240" w:lineRule="auto"/>
        <w:jc w:val="both"/>
        <w:rPr>
          <w:sz w:val="20"/>
          <w:szCs w:val="20"/>
        </w:rPr>
      </w:pPr>
    </w:p>
    <w:p w14:paraId="3903E45A" w14:textId="77777777" w:rsidR="0058710D" w:rsidRDefault="0058710D" w:rsidP="002574F0">
      <w:pPr>
        <w:spacing w:line="240" w:lineRule="auto"/>
        <w:jc w:val="both"/>
        <w:rPr>
          <w:sz w:val="20"/>
          <w:szCs w:val="20"/>
        </w:rPr>
      </w:pPr>
    </w:p>
    <w:p w14:paraId="180D0728" w14:textId="77777777" w:rsidR="0058710D" w:rsidRDefault="0058710D" w:rsidP="002574F0">
      <w:pPr>
        <w:spacing w:line="240" w:lineRule="auto"/>
        <w:jc w:val="both"/>
        <w:rPr>
          <w:sz w:val="20"/>
          <w:szCs w:val="20"/>
        </w:rPr>
      </w:pPr>
    </w:p>
    <w:p w14:paraId="725E33BD" w14:textId="77777777" w:rsidR="0058710D" w:rsidRPr="00E17DE7" w:rsidRDefault="0058710D" w:rsidP="002574F0">
      <w:pPr>
        <w:spacing w:line="240" w:lineRule="auto"/>
        <w:jc w:val="both"/>
        <w:rPr>
          <w:sz w:val="20"/>
          <w:szCs w:val="20"/>
        </w:rPr>
      </w:pPr>
    </w:p>
    <w:p w14:paraId="32B8A115" w14:textId="15FFDEB1" w:rsidR="0041682E" w:rsidRDefault="00683E3B" w:rsidP="002574F0">
      <w:pPr>
        <w:spacing w:line="240" w:lineRule="auto"/>
        <w:jc w:val="both"/>
        <w:rPr>
          <w:sz w:val="24"/>
          <w:szCs w:val="24"/>
        </w:rPr>
      </w:pPr>
      <w:r>
        <w:rPr>
          <w:b/>
          <w:color w:val="214B79"/>
          <w:sz w:val="24"/>
          <w:szCs w:val="24"/>
        </w:rPr>
        <w:lastRenderedPageBreak/>
        <w:t xml:space="preserve">Baumustergeprüfte </w:t>
      </w:r>
      <w:r w:rsidR="0041682E" w:rsidRPr="00102E34">
        <w:rPr>
          <w:b/>
          <w:color w:val="214B79"/>
          <w:sz w:val="24"/>
          <w:szCs w:val="24"/>
        </w:rPr>
        <w:t>Sicherheitssysteme</w:t>
      </w:r>
    </w:p>
    <w:p w14:paraId="24952615" w14:textId="60DE4A75" w:rsidR="002574F0" w:rsidRPr="00E17DE7" w:rsidRDefault="00954B60" w:rsidP="002574F0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</w:rPr>
      </w:pPr>
      <w:r w:rsidRPr="00E17DE7">
        <w:rPr>
          <w:rFonts w:ascii="Calibri" w:hAnsi="Calibri" w:cs="Calibri"/>
        </w:rPr>
        <w:t xml:space="preserve">Im </w:t>
      </w:r>
      <w:r w:rsidR="00F06314" w:rsidRPr="00E17DE7">
        <w:rPr>
          <w:rFonts w:ascii="Calibri" w:hAnsi="Calibri" w:cs="Calibri"/>
        </w:rPr>
        <w:t xml:space="preserve">geschlossenen </w:t>
      </w:r>
      <w:r w:rsidRPr="00E17DE7">
        <w:rPr>
          <w:rFonts w:ascii="Calibri" w:hAnsi="Calibri" w:cs="Calibri"/>
        </w:rPr>
        <w:t>Gehäuse</w:t>
      </w:r>
      <w:r w:rsidR="00F06314" w:rsidRPr="00E17DE7">
        <w:rPr>
          <w:rFonts w:ascii="Calibri" w:hAnsi="Calibri" w:cs="Calibri"/>
        </w:rPr>
        <w:t>boden</w:t>
      </w:r>
      <w:r w:rsidRPr="00E17DE7">
        <w:rPr>
          <w:rFonts w:ascii="Calibri" w:hAnsi="Calibri" w:cs="Calibri"/>
        </w:rPr>
        <w:t xml:space="preserve"> des Kälteaggregats ist eine Sicherheitswanne </w:t>
      </w:r>
      <w:r w:rsidR="00F06314" w:rsidRPr="00E17DE7">
        <w:rPr>
          <w:rFonts w:ascii="Calibri" w:hAnsi="Calibri" w:cs="Calibri"/>
        </w:rPr>
        <w:t>integriert.</w:t>
      </w:r>
      <w:r w:rsidRPr="00E17DE7">
        <w:rPr>
          <w:rFonts w:ascii="Calibri" w:hAnsi="Calibri" w:cs="Calibri"/>
        </w:rPr>
        <w:t xml:space="preserve"> </w:t>
      </w:r>
      <w:r w:rsidR="00F06314" w:rsidRPr="00E17DE7">
        <w:rPr>
          <w:rFonts w:ascii="Calibri" w:hAnsi="Calibri" w:cs="Calibri"/>
        </w:rPr>
        <w:t>Ü</w:t>
      </w:r>
      <w:r w:rsidRPr="00E17DE7">
        <w:rPr>
          <w:rFonts w:ascii="Calibri" w:hAnsi="Calibri" w:cs="Calibri"/>
        </w:rPr>
        <w:t>ber d</w:t>
      </w:r>
      <w:r w:rsidR="00F06314" w:rsidRPr="00E17DE7">
        <w:rPr>
          <w:rFonts w:ascii="Calibri" w:hAnsi="Calibri" w:cs="Calibri"/>
        </w:rPr>
        <w:t>ies</w:t>
      </w:r>
      <w:r w:rsidRPr="00E17DE7">
        <w:rPr>
          <w:rFonts w:ascii="Calibri" w:hAnsi="Calibri" w:cs="Calibri"/>
        </w:rPr>
        <w:t>er</w:t>
      </w:r>
      <w:r w:rsidR="00F06314" w:rsidRPr="00E17DE7">
        <w:rPr>
          <w:rFonts w:ascii="Calibri" w:hAnsi="Calibri" w:cs="Calibri"/>
        </w:rPr>
        <w:t xml:space="preserve"> sind</w:t>
      </w:r>
      <w:r w:rsidRPr="00E17DE7">
        <w:rPr>
          <w:rFonts w:ascii="Calibri" w:hAnsi="Calibri" w:cs="Calibri"/>
        </w:rPr>
        <w:t xml:space="preserve"> </w:t>
      </w:r>
      <w:r w:rsidR="00F06314" w:rsidRPr="00E17DE7">
        <w:rPr>
          <w:rFonts w:ascii="Calibri" w:hAnsi="Calibri" w:cs="Calibri"/>
        </w:rPr>
        <w:t>die</w:t>
      </w:r>
      <w:r w:rsidRPr="00E17DE7">
        <w:rPr>
          <w:rFonts w:ascii="Calibri" w:hAnsi="Calibri" w:cs="Calibri"/>
        </w:rPr>
        <w:t xml:space="preserve"> Komponenten des Kältekreises installiert. Möglicherweise austretendes Kältemittel kann in dieser Auffangwanne zurückgehalten werden.</w:t>
      </w:r>
      <w:r w:rsidR="002574F0" w:rsidRPr="00E17DE7">
        <w:rPr>
          <w:rFonts w:ascii="Calibri" w:hAnsi="Calibri" w:cs="Calibri"/>
        </w:rPr>
        <w:t xml:space="preserve"> </w:t>
      </w:r>
      <w:r w:rsidR="00F06314" w:rsidRPr="00E17DE7">
        <w:rPr>
          <w:rFonts w:ascii="Calibri" w:hAnsi="Calibri" w:cs="Calibri"/>
        </w:rPr>
        <w:t xml:space="preserve">Die Anlage ist mit einer zweistufigen Gaswarneinrichtung </w:t>
      </w:r>
      <w:r w:rsidR="003C6CF1" w:rsidRPr="00E17DE7">
        <w:rPr>
          <w:rFonts w:ascii="Calibri" w:hAnsi="Calibri" w:cs="Calibri"/>
        </w:rPr>
        <w:t xml:space="preserve">(ATEX) </w:t>
      </w:r>
      <w:r w:rsidR="00F06314" w:rsidRPr="00E17DE7">
        <w:rPr>
          <w:rFonts w:ascii="Calibri" w:hAnsi="Calibri" w:cs="Calibri"/>
        </w:rPr>
        <w:t>ausgerüstet. Die Gaswarnanlage ist Bestandteil des Sicherheitskonzeptes. Es handelt sich um einen separaten Stromkreislauf, welcher</w:t>
      </w:r>
      <w:r w:rsidR="00931BBC">
        <w:rPr>
          <w:rFonts w:ascii="Calibri" w:hAnsi="Calibri" w:cs="Calibri"/>
        </w:rPr>
        <w:t xml:space="preserve"> erst</w:t>
      </w:r>
      <w:r w:rsidR="00F06314" w:rsidRPr="00E17DE7">
        <w:rPr>
          <w:rFonts w:ascii="Calibri" w:hAnsi="Calibri" w:cs="Calibri"/>
        </w:rPr>
        <w:t xml:space="preserve"> bei einer erhöhten Kältemittelkonzentration in der ersten Stufe den </w:t>
      </w:r>
      <w:r w:rsidR="00723BF5" w:rsidRPr="00E17DE7">
        <w:rPr>
          <w:rFonts w:ascii="Calibri" w:hAnsi="Calibri" w:cs="Calibri"/>
        </w:rPr>
        <w:t>Sicherheits</w:t>
      </w:r>
      <w:r w:rsidR="00B9362F">
        <w:rPr>
          <w:rFonts w:ascii="Calibri" w:hAnsi="Calibri" w:cs="Calibri"/>
        </w:rPr>
        <w:t>v</w:t>
      </w:r>
      <w:r w:rsidR="00F06314" w:rsidRPr="00E17DE7">
        <w:rPr>
          <w:rFonts w:ascii="Calibri" w:hAnsi="Calibri" w:cs="Calibri"/>
        </w:rPr>
        <w:t xml:space="preserve">entilator zur Absaugung anschaltet und über die Steuerung </w:t>
      </w:r>
      <w:r w:rsidR="00723BF5" w:rsidRPr="00E17DE7">
        <w:rPr>
          <w:rFonts w:ascii="Calibri" w:hAnsi="Calibri" w:cs="Calibri"/>
        </w:rPr>
        <w:t>eine Meldung an eine ständig besetzte Stelle ausgeben kann</w:t>
      </w:r>
      <w:r w:rsidR="00F06314" w:rsidRPr="00E17DE7">
        <w:rPr>
          <w:rFonts w:ascii="Calibri" w:hAnsi="Calibri" w:cs="Calibri"/>
        </w:rPr>
        <w:t xml:space="preserve">. </w:t>
      </w:r>
      <w:r w:rsidR="00B9362F">
        <w:rPr>
          <w:rFonts w:ascii="Calibri" w:hAnsi="Calibri" w:cs="Calibri"/>
        </w:rPr>
        <w:t xml:space="preserve">Der MultiChiller bleibt weiterhin in Betrieb. </w:t>
      </w:r>
      <w:r w:rsidR="00F06314" w:rsidRPr="00E17DE7">
        <w:rPr>
          <w:rFonts w:ascii="Calibri" w:hAnsi="Calibri" w:cs="Calibri"/>
        </w:rPr>
        <w:t xml:space="preserve">Bei Erreichen der zweiten Warnschwelle </w:t>
      </w:r>
      <w:r w:rsidR="00E24BD4">
        <w:rPr>
          <w:rFonts w:ascii="Calibri" w:hAnsi="Calibri" w:cs="Calibri"/>
        </w:rPr>
        <w:t>bleibt</w:t>
      </w:r>
      <w:r w:rsidR="00F06314" w:rsidRPr="00E17DE7">
        <w:rPr>
          <w:rFonts w:ascii="Calibri" w:hAnsi="Calibri" w:cs="Calibri"/>
        </w:rPr>
        <w:t xml:space="preserve"> der </w:t>
      </w:r>
      <w:r w:rsidR="00723BF5" w:rsidRPr="00E17DE7">
        <w:rPr>
          <w:rFonts w:ascii="Calibri" w:hAnsi="Calibri" w:cs="Calibri"/>
        </w:rPr>
        <w:t>Sicherheits</w:t>
      </w:r>
      <w:r w:rsidR="00B9362F">
        <w:rPr>
          <w:rFonts w:ascii="Calibri" w:hAnsi="Calibri" w:cs="Calibri"/>
        </w:rPr>
        <w:t>v</w:t>
      </w:r>
      <w:r w:rsidR="00F06314" w:rsidRPr="00E17DE7">
        <w:rPr>
          <w:rFonts w:ascii="Calibri" w:hAnsi="Calibri" w:cs="Calibri"/>
        </w:rPr>
        <w:t>entilator angeschaltet</w:t>
      </w:r>
      <w:r w:rsidR="00723BF5" w:rsidRPr="00E17DE7">
        <w:rPr>
          <w:rFonts w:ascii="Calibri" w:hAnsi="Calibri" w:cs="Calibri"/>
        </w:rPr>
        <w:t xml:space="preserve"> und d</w:t>
      </w:r>
      <w:r w:rsidR="001E3FB7">
        <w:rPr>
          <w:rFonts w:ascii="Calibri" w:hAnsi="Calibri" w:cs="Calibri"/>
        </w:rPr>
        <w:t>er</w:t>
      </w:r>
      <w:r w:rsidR="00723BF5" w:rsidRPr="00E17DE7">
        <w:rPr>
          <w:rFonts w:ascii="Calibri" w:hAnsi="Calibri" w:cs="Calibri"/>
        </w:rPr>
        <w:t xml:space="preserve"> </w:t>
      </w:r>
      <w:r w:rsidR="001E3FB7">
        <w:rPr>
          <w:rFonts w:ascii="Calibri" w:hAnsi="Calibri" w:cs="Calibri"/>
        </w:rPr>
        <w:t xml:space="preserve">Maschinenteil mit allen kältetechnischen Komponenten </w:t>
      </w:r>
      <w:r w:rsidR="00723BF5" w:rsidRPr="00E17DE7">
        <w:rPr>
          <w:rFonts w:ascii="Calibri" w:hAnsi="Calibri" w:cs="Calibri"/>
        </w:rPr>
        <w:t xml:space="preserve">durch die Steuerung </w:t>
      </w:r>
      <w:r w:rsidR="001E3FB7">
        <w:rPr>
          <w:rFonts w:ascii="Calibri" w:hAnsi="Calibri" w:cs="Calibri"/>
        </w:rPr>
        <w:t>s</w:t>
      </w:r>
      <w:r w:rsidR="00723BF5" w:rsidRPr="00E17DE7">
        <w:rPr>
          <w:rFonts w:ascii="Calibri" w:hAnsi="Calibri" w:cs="Calibri"/>
        </w:rPr>
        <w:t>pannungsfrei geschaltet. Es kann</w:t>
      </w:r>
      <w:r w:rsidR="00F06314" w:rsidRPr="00E17DE7">
        <w:rPr>
          <w:rFonts w:ascii="Calibri" w:hAnsi="Calibri" w:cs="Calibri"/>
        </w:rPr>
        <w:t xml:space="preserve"> eine Meldung an eine ständig besetzte Stelle ausgegeben</w:t>
      </w:r>
      <w:r w:rsidR="00723BF5" w:rsidRPr="00E17DE7">
        <w:rPr>
          <w:rFonts w:ascii="Calibri" w:hAnsi="Calibri" w:cs="Calibri"/>
        </w:rPr>
        <w:t xml:space="preserve"> werden</w:t>
      </w:r>
      <w:r w:rsidR="00F06314" w:rsidRPr="00E17DE7">
        <w:rPr>
          <w:rFonts w:ascii="Calibri" w:hAnsi="Calibri" w:cs="Calibri"/>
        </w:rPr>
        <w:t>.</w:t>
      </w:r>
    </w:p>
    <w:p w14:paraId="7D258677" w14:textId="77777777" w:rsidR="002574F0" w:rsidRPr="00E17DE7" w:rsidRDefault="002574F0" w:rsidP="002574F0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sz w:val="20"/>
          <w:szCs w:val="20"/>
        </w:rPr>
      </w:pPr>
    </w:p>
    <w:p w14:paraId="375FE2BF" w14:textId="77777777" w:rsidR="002574F0" w:rsidRPr="00102E34" w:rsidRDefault="002574F0" w:rsidP="002574F0">
      <w:pPr>
        <w:spacing w:line="240" w:lineRule="auto"/>
        <w:jc w:val="both"/>
        <w:rPr>
          <w:b/>
          <w:color w:val="214B79"/>
          <w:sz w:val="24"/>
          <w:szCs w:val="24"/>
        </w:rPr>
      </w:pPr>
      <w:r w:rsidRPr="00102E34">
        <w:rPr>
          <w:b/>
          <w:color w:val="214B79"/>
          <w:sz w:val="24"/>
          <w:szCs w:val="24"/>
        </w:rPr>
        <w:t>Kundenseitige Anschlüsse</w:t>
      </w:r>
    </w:p>
    <w:p w14:paraId="65ACFF9E" w14:textId="45F30D22" w:rsidR="00E17DE7" w:rsidRDefault="001E3FB7" w:rsidP="002574F0">
      <w:pPr>
        <w:spacing w:line="240" w:lineRule="auto"/>
        <w:jc w:val="both"/>
      </w:pPr>
      <w:r>
        <w:t>D</w:t>
      </w:r>
      <w:r w:rsidR="006B0CD4">
        <w:t>ie</w:t>
      </w:r>
      <w:r>
        <w:t xml:space="preserve"> Rohranschlüsse am Gerät </w:t>
      </w:r>
      <w:r w:rsidR="006B0CD4">
        <w:t>erfolgen</w:t>
      </w:r>
      <w:r>
        <w:t xml:space="preserve"> an der </w:t>
      </w:r>
      <w:r w:rsidR="00F34960">
        <w:t>Außen</w:t>
      </w:r>
      <w:r>
        <w:t xml:space="preserve">seite über genormte </w:t>
      </w:r>
      <w:r w:rsidR="00F34960">
        <w:t>Victaulic</w:t>
      </w:r>
      <w:r>
        <w:t>-Anschlüsse</w:t>
      </w:r>
      <w:r w:rsidR="00931BBC">
        <w:t xml:space="preserve"> DN80</w:t>
      </w:r>
      <w:r>
        <w:t>.</w:t>
      </w:r>
      <w:r w:rsidR="00B9362F">
        <w:t xml:space="preserve"> Durch die genormten Anschlüsse, ist eine einfache und schnelle Montage und Demontage durch den Installateur möglich.</w:t>
      </w:r>
    </w:p>
    <w:p w14:paraId="4E668D3E" w14:textId="4597A54B" w:rsidR="002574F0" w:rsidRPr="00E17DE7" w:rsidRDefault="002574F0" w:rsidP="002574F0">
      <w:pPr>
        <w:spacing w:line="240" w:lineRule="auto"/>
        <w:jc w:val="both"/>
      </w:pPr>
      <w:r w:rsidRPr="00E17DE7">
        <w:br w:type="page"/>
      </w:r>
    </w:p>
    <w:p w14:paraId="73334F82" w14:textId="2BFF96A8" w:rsidR="00BC40B3" w:rsidRPr="00102E34" w:rsidRDefault="00BC40B3" w:rsidP="002574F0">
      <w:pPr>
        <w:spacing w:line="240" w:lineRule="auto"/>
        <w:jc w:val="both"/>
        <w:rPr>
          <w:color w:val="214B79"/>
          <w:sz w:val="24"/>
          <w:szCs w:val="24"/>
        </w:rPr>
      </w:pPr>
      <w:r w:rsidRPr="00102E34">
        <w:rPr>
          <w:b/>
          <w:color w:val="214B79"/>
          <w:sz w:val="24"/>
          <w:szCs w:val="24"/>
        </w:rPr>
        <w:lastRenderedPageBreak/>
        <w:t>Steuerung</w:t>
      </w:r>
    </w:p>
    <w:p w14:paraId="4084AC78" w14:textId="415D7C53" w:rsidR="002574F0" w:rsidRPr="00E17DE7" w:rsidRDefault="00F60C5B" w:rsidP="003C6CF1">
      <w:pPr>
        <w:spacing w:line="240" w:lineRule="auto"/>
        <w:jc w:val="both"/>
      </w:pPr>
      <w:r w:rsidRPr="00E17DE7">
        <w:t>D</w:t>
      </w:r>
      <w:r w:rsidR="006B0CD4">
        <w:t>i</w:t>
      </w:r>
      <w:r w:rsidRPr="00E17DE7">
        <w:t xml:space="preserve">e </w:t>
      </w:r>
      <w:r w:rsidR="006B0CD4">
        <w:t>Gerätes</w:t>
      </w:r>
      <w:r w:rsidRPr="00E17DE7">
        <w:t xml:space="preserve">teuerung ist </w:t>
      </w:r>
      <w:r w:rsidR="006B0CD4">
        <w:t>im</w:t>
      </w:r>
      <w:r w:rsidRPr="00E17DE7">
        <w:t xml:space="preserve"> MultiChiller</w:t>
      </w:r>
      <w:r w:rsidR="006B0CD4">
        <w:t xml:space="preserve"> V</w:t>
      </w:r>
      <w:r w:rsidR="00F34960">
        <w:t>XL</w:t>
      </w:r>
      <w:r w:rsidR="006B0CD4">
        <w:t>-Serie</w:t>
      </w:r>
      <w:r w:rsidRPr="00E17DE7">
        <w:t xml:space="preserve"> </w:t>
      </w:r>
      <w:r w:rsidR="006B0CD4">
        <w:t>integriert</w:t>
      </w:r>
      <w:r w:rsidRPr="00E17DE7">
        <w:t>. Bei der Steuerung handelt es sich um eine speziell auf die Funktion des Chiller programmierte SPS. Die hochwertigen Siemens-Climatix-Komponenten können als Verbund- oder Einzelsteuerung genutzt werden. Die Leistungsregelung des Chillers erfolgt über eine Frequenzregelung. Mit einer Verbundregelung können bis zu 8 MultiChiller gesteuert werden.</w:t>
      </w:r>
    </w:p>
    <w:p w14:paraId="204635A5" w14:textId="77777777" w:rsidR="002574F0" w:rsidRPr="00E17DE7" w:rsidRDefault="002574F0" w:rsidP="002574F0">
      <w:pPr>
        <w:spacing w:line="240" w:lineRule="auto"/>
        <w:jc w:val="both"/>
        <w:rPr>
          <w:sz w:val="20"/>
          <w:szCs w:val="20"/>
        </w:rPr>
      </w:pPr>
    </w:p>
    <w:p w14:paraId="54AEB596" w14:textId="77777777" w:rsidR="00F60C5B" w:rsidRPr="00C7274D" w:rsidRDefault="00F60C5B" w:rsidP="002574F0">
      <w:pPr>
        <w:spacing w:line="240" w:lineRule="auto"/>
        <w:jc w:val="both"/>
        <w:rPr>
          <w:b/>
          <w:bCs/>
          <w:sz w:val="24"/>
          <w:szCs w:val="24"/>
        </w:rPr>
      </w:pPr>
      <w:r w:rsidRPr="00102E34">
        <w:rPr>
          <w:b/>
          <w:bCs/>
          <w:color w:val="214B79"/>
          <w:sz w:val="24"/>
          <w:szCs w:val="24"/>
        </w:rPr>
        <w:t>Hauptbauteile Steuerung:</w:t>
      </w:r>
    </w:p>
    <w:p w14:paraId="4D790DC3" w14:textId="7BD8CD55" w:rsidR="00F60C5B" w:rsidRPr="00E17DE7" w:rsidRDefault="00F60C5B" w:rsidP="002574F0">
      <w:pPr>
        <w:pStyle w:val="Listenabsatz"/>
        <w:numPr>
          <w:ilvl w:val="0"/>
          <w:numId w:val="5"/>
        </w:numPr>
        <w:spacing w:line="240" w:lineRule="auto"/>
        <w:jc w:val="both"/>
      </w:pPr>
      <w:r w:rsidRPr="00E17DE7">
        <w:t>Hauptschalter mit Notausfunktion</w:t>
      </w:r>
    </w:p>
    <w:p w14:paraId="3811DC9D" w14:textId="77777777" w:rsidR="00F60C5B" w:rsidRPr="00E17DE7" w:rsidRDefault="00F60C5B" w:rsidP="002574F0">
      <w:pPr>
        <w:pStyle w:val="Listenabsatz"/>
        <w:numPr>
          <w:ilvl w:val="0"/>
          <w:numId w:val="5"/>
        </w:numPr>
        <w:spacing w:line="240" w:lineRule="auto"/>
        <w:jc w:val="both"/>
      </w:pPr>
      <w:r w:rsidRPr="00E17DE7">
        <w:t>Motorschutzschalter</w:t>
      </w:r>
    </w:p>
    <w:p w14:paraId="204946A8" w14:textId="77777777" w:rsidR="00F60C5B" w:rsidRPr="00E17DE7" w:rsidRDefault="00F60C5B" w:rsidP="002574F0">
      <w:pPr>
        <w:pStyle w:val="Listenabsatz"/>
        <w:numPr>
          <w:ilvl w:val="0"/>
          <w:numId w:val="5"/>
        </w:numPr>
        <w:spacing w:line="240" w:lineRule="auto"/>
        <w:jc w:val="both"/>
      </w:pPr>
      <w:r w:rsidRPr="00E17DE7">
        <w:t>Siemens Climatix Steuermodule</w:t>
      </w:r>
    </w:p>
    <w:p w14:paraId="362869C8" w14:textId="77777777" w:rsidR="00F60C5B" w:rsidRPr="00E17DE7" w:rsidRDefault="00F60C5B" w:rsidP="002574F0">
      <w:pPr>
        <w:pStyle w:val="Listenabsatz"/>
        <w:numPr>
          <w:ilvl w:val="0"/>
          <w:numId w:val="5"/>
        </w:numPr>
        <w:spacing w:line="240" w:lineRule="auto"/>
        <w:jc w:val="both"/>
      </w:pPr>
      <w:r w:rsidRPr="00E17DE7">
        <w:t>hochwertige Schaltschrankkomponenten</w:t>
      </w:r>
    </w:p>
    <w:p w14:paraId="7D359FAC" w14:textId="5C926589" w:rsidR="00F60C5B" w:rsidRPr="00E17DE7" w:rsidRDefault="00F60C5B" w:rsidP="002574F0">
      <w:pPr>
        <w:pStyle w:val="Listenabsatz"/>
        <w:numPr>
          <w:ilvl w:val="0"/>
          <w:numId w:val="5"/>
        </w:numPr>
        <w:spacing w:line="240" w:lineRule="auto"/>
        <w:jc w:val="both"/>
      </w:pPr>
      <w:r w:rsidRPr="00E17DE7">
        <w:t xml:space="preserve">inkl. 1x </w:t>
      </w:r>
      <w:r w:rsidR="001E0092">
        <w:t xml:space="preserve">7“ Touch-Panel (Fa. Exor) </w:t>
      </w:r>
      <w:r w:rsidRPr="00E17DE7">
        <w:t>für Bedienung und Störungsauswertung</w:t>
      </w:r>
    </w:p>
    <w:p w14:paraId="3E3B0C69" w14:textId="77777777" w:rsidR="00F60C5B" w:rsidRPr="00E17DE7" w:rsidRDefault="00F60C5B" w:rsidP="002574F0">
      <w:pPr>
        <w:pStyle w:val="Listenabsatz"/>
        <w:numPr>
          <w:ilvl w:val="0"/>
          <w:numId w:val="5"/>
        </w:numPr>
        <w:spacing w:line="240" w:lineRule="auto"/>
        <w:jc w:val="both"/>
      </w:pPr>
      <w:r w:rsidRPr="00E17DE7">
        <w:t>1x SD-Card zur Aktualisierung von App und Firmware Lokaler Servicestecker für</w:t>
      </w:r>
    </w:p>
    <w:p w14:paraId="7A57FA4C" w14:textId="3E9BB1CB" w:rsidR="00F60C5B" w:rsidRPr="00E17DE7" w:rsidRDefault="00F60C5B" w:rsidP="002574F0">
      <w:pPr>
        <w:pStyle w:val="Listenabsatz"/>
        <w:numPr>
          <w:ilvl w:val="0"/>
          <w:numId w:val="7"/>
        </w:numPr>
        <w:spacing w:line="240" w:lineRule="auto"/>
        <w:jc w:val="both"/>
        <w:rPr>
          <w:bCs/>
          <w:iCs/>
        </w:rPr>
      </w:pPr>
      <w:r w:rsidRPr="00E17DE7">
        <w:rPr>
          <w:bCs/>
          <w:iCs/>
        </w:rPr>
        <w:t>Benutzerschnittstelle, installierte Software, Steuerung der MultiChiller</w:t>
      </w:r>
    </w:p>
    <w:p w14:paraId="1C2A33DE" w14:textId="399A0071" w:rsidR="00F60C5B" w:rsidRPr="00E17DE7" w:rsidRDefault="00F60C5B" w:rsidP="002574F0">
      <w:pPr>
        <w:pStyle w:val="Listenabsatz"/>
        <w:numPr>
          <w:ilvl w:val="0"/>
          <w:numId w:val="5"/>
        </w:numPr>
        <w:spacing w:line="240" w:lineRule="auto"/>
        <w:jc w:val="both"/>
      </w:pPr>
      <w:r w:rsidRPr="00E17DE7">
        <w:t>Regelung des elektr. E</w:t>
      </w:r>
      <w:r w:rsidR="00116FF5" w:rsidRPr="00E17DE7">
        <w:t>xpansionsventiles</w:t>
      </w:r>
    </w:p>
    <w:p w14:paraId="1A1481AD" w14:textId="364ABBC0" w:rsidR="00F60C5B" w:rsidRPr="00E17DE7" w:rsidRDefault="00F60C5B" w:rsidP="002574F0">
      <w:pPr>
        <w:pStyle w:val="Listenabsatz"/>
        <w:numPr>
          <w:ilvl w:val="0"/>
          <w:numId w:val="5"/>
        </w:numPr>
        <w:spacing w:line="240" w:lineRule="auto"/>
        <w:jc w:val="both"/>
      </w:pPr>
      <w:r w:rsidRPr="00E17DE7">
        <w:t>Regelung der Vorlauftemperatur</w:t>
      </w:r>
      <w:r w:rsidR="00116FF5" w:rsidRPr="00E17DE7">
        <w:t xml:space="preserve"> (</w:t>
      </w:r>
      <w:r w:rsidR="00E24BD4">
        <w:t>k</w:t>
      </w:r>
      <w:r w:rsidR="00116FF5" w:rsidRPr="00E17DE7">
        <w:t xml:space="preserve">alt oder </w:t>
      </w:r>
      <w:r w:rsidR="00E24BD4">
        <w:t>w</w:t>
      </w:r>
      <w:r w:rsidR="00116FF5" w:rsidRPr="00E17DE7">
        <w:t>arm)</w:t>
      </w:r>
      <w:r w:rsidRPr="00E17DE7">
        <w:t xml:space="preserve"> durch Stufenschaltung der Chiller</w:t>
      </w:r>
    </w:p>
    <w:p w14:paraId="4C3A8CBA" w14:textId="337E7242" w:rsidR="00F60C5B" w:rsidRPr="00E17DE7" w:rsidRDefault="00F60C5B" w:rsidP="002574F0">
      <w:pPr>
        <w:pStyle w:val="Listenabsatz"/>
        <w:numPr>
          <w:ilvl w:val="0"/>
          <w:numId w:val="5"/>
        </w:numPr>
        <w:spacing w:line="240" w:lineRule="auto"/>
        <w:jc w:val="both"/>
      </w:pPr>
      <w:r w:rsidRPr="00E17DE7">
        <w:t>Verbundsteuerung von 2 oder mehr Chillern</w:t>
      </w:r>
    </w:p>
    <w:p w14:paraId="14F22B7D" w14:textId="7725ACC6" w:rsidR="00A0520C" w:rsidRPr="00E17DE7" w:rsidRDefault="00A0520C" w:rsidP="002574F0">
      <w:pPr>
        <w:pStyle w:val="Listenabsatz"/>
        <w:numPr>
          <w:ilvl w:val="0"/>
          <w:numId w:val="5"/>
        </w:numPr>
        <w:spacing w:line="240" w:lineRule="auto"/>
        <w:jc w:val="both"/>
      </w:pPr>
      <w:r w:rsidRPr="00E17DE7">
        <w:t>Zugriff über Modbus TCP oder RTU</w:t>
      </w:r>
    </w:p>
    <w:p w14:paraId="2EE370B1" w14:textId="23ED66DD" w:rsidR="00A0520C" w:rsidRPr="00E17DE7" w:rsidRDefault="00A0520C" w:rsidP="002574F0">
      <w:pPr>
        <w:pStyle w:val="Listenabsatz"/>
        <w:numPr>
          <w:ilvl w:val="0"/>
          <w:numId w:val="5"/>
        </w:numPr>
        <w:spacing w:line="240" w:lineRule="auto"/>
        <w:jc w:val="both"/>
      </w:pPr>
      <w:r w:rsidRPr="00E17DE7">
        <w:t>Zugriff über Ethernet und HMI for Web</w:t>
      </w:r>
    </w:p>
    <w:p w14:paraId="29CE346C" w14:textId="7258BE91" w:rsidR="006B0CD4" w:rsidRPr="00E17DE7" w:rsidRDefault="0033075A" w:rsidP="006B0CD4">
      <w:pPr>
        <w:pStyle w:val="Listenabsatz"/>
        <w:numPr>
          <w:ilvl w:val="0"/>
          <w:numId w:val="5"/>
        </w:numPr>
        <w:spacing w:line="240" w:lineRule="auto"/>
        <w:jc w:val="both"/>
      </w:pPr>
      <w:r>
        <w:t xml:space="preserve">2x </w:t>
      </w:r>
      <w:r w:rsidR="006B0CD4" w:rsidRPr="00E17DE7">
        <w:t>Frequenzumformer</w:t>
      </w:r>
      <w:r w:rsidR="001E0092">
        <w:t xml:space="preserve"> (Fa. PED)</w:t>
      </w:r>
    </w:p>
    <w:p w14:paraId="658FDFFC" w14:textId="2C302B5A" w:rsidR="00A0520C" w:rsidRPr="00E17DE7" w:rsidRDefault="00E24BD4" w:rsidP="002574F0">
      <w:pPr>
        <w:pStyle w:val="Listenabsatz"/>
        <w:numPr>
          <w:ilvl w:val="0"/>
          <w:numId w:val="5"/>
        </w:numPr>
        <w:spacing w:line="240" w:lineRule="auto"/>
        <w:jc w:val="both"/>
      </w:pPr>
      <w:r>
        <w:t>o</w:t>
      </w:r>
      <w:r w:rsidR="002346E2" w:rsidRPr="00E17DE7">
        <w:t>ptional Zugriff über BACnet IP</w:t>
      </w:r>
    </w:p>
    <w:p w14:paraId="30BC83CC" w14:textId="66E38C10" w:rsidR="0041682E" w:rsidRPr="00E17DE7" w:rsidRDefault="0041682E" w:rsidP="002574F0">
      <w:pPr>
        <w:spacing w:line="240" w:lineRule="auto"/>
        <w:jc w:val="both"/>
        <w:rPr>
          <w:sz w:val="20"/>
          <w:szCs w:val="20"/>
        </w:rPr>
      </w:pPr>
    </w:p>
    <w:p w14:paraId="0A231764" w14:textId="28D4D1A4" w:rsidR="002574F0" w:rsidRPr="006B0CD4" w:rsidRDefault="002574F0" w:rsidP="002574F0">
      <w:pPr>
        <w:spacing w:line="240" w:lineRule="auto"/>
        <w:jc w:val="both"/>
        <w:rPr>
          <w:b/>
          <w:color w:val="214B79"/>
          <w:sz w:val="24"/>
          <w:szCs w:val="24"/>
        </w:rPr>
      </w:pPr>
      <w:r w:rsidRPr="00102E34">
        <w:rPr>
          <w:b/>
          <w:color w:val="214B79"/>
          <w:sz w:val="24"/>
          <w:szCs w:val="24"/>
        </w:rPr>
        <w:t>Ausstattung</w:t>
      </w:r>
      <w:r w:rsidRPr="00102E34">
        <w:rPr>
          <w:color w:val="214B79"/>
          <w:sz w:val="24"/>
          <w:szCs w:val="24"/>
        </w:rPr>
        <w:t xml:space="preserve"> </w:t>
      </w:r>
      <w:r w:rsidR="006B0CD4" w:rsidRPr="006B0CD4">
        <w:rPr>
          <w:b/>
          <w:color w:val="214B79"/>
          <w:sz w:val="24"/>
          <w:szCs w:val="24"/>
        </w:rPr>
        <w:t>MultiChiller</w:t>
      </w:r>
    </w:p>
    <w:p w14:paraId="7F44FC44" w14:textId="21C03AB3" w:rsidR="002574F0" w:rsidRPr="00E17DE7" w:rsidRDefault="00E24BD4" w:rsidP="002574F0">
      <w:pPr>
        <w:numPr>
          <w:ilvl w:val="0"/>
          <w:numId w:val="3"/>
        </w:numPr>
        <w:spacing w:line="240" w:lineRule="auto"/>
        <w:contextualSpacing/>
      </w:pPr>
      <w:r>
        <w:t>h</w:t>
      </w:r>
      <w:r w:rsidR="002574F0" w:rsidRPr="00E17DE7">
        <w:t>albhermetischer Hubkolbenverdichter</w:t>
      </w:r>
    </w:p>
    <w:p w14:paraId="2D39D36B" w14:textId="77777777" w:rsidR="0033075A" w:rsidRPr="00E17DE7" w:rsidRDefault="0033075A" w:rsidP="0033075A">
      <w:pPr>
        <w:numPr>
          <w:ilvl w:val="0"/>
          <w:numId w:val="3"/>
        </w:numPr>
        <w:contextualSpacing/>
      </w:pPr>
      <w:r>
        <w:t xml:space="preserve">gelötete </w:t>
      </w:r>
      <w:r w:rsidRPr="00E17DE7">
        <w:t>Plattenwärmeübertrager</w:t>
      </w:r>
    </w:p>
    <w:p w14:paraId="4059DFD4" w14:textId="2B873F58" w:rsidR="002574F0" w:rsidRPr="00E17DE7" w:rsidRDefault="00E24BD4" w:rsidP="002574F0">
      <w:pPr>
        <w:numPr>
          <w:ilvl w:val="0"/>
          <w:numId w:val="3"/>
        </w:numPr>
        <w:spacing w:line="240" w:lineRule="auto"/>
        <w:contextualSpacing/>
      </w:pPr>
      <w:r>
        <w:t>g</w:t>
      </w:r>
      <w:r w:rsidR="002574F0" w:rsidRPr="00E17DE7">
        <w:t xml:space="preserve">eringste Kältemittelfüllmengen, weniger als </w:t>
      </w:r>
      <w:r w:rsidR="0033075A">
        <w:t>3</w:t>
      </w:r>
      <w:r w:rsidR="002574F0" w:rsidRPr="00E17DE7">
        <w:t>,</w:t>
      </w:r>
      <w:r w:rsidR="0033075A">
        <w:t xml:space="preserve">8 </w:t>
      </w:r>
      <w:r w:rsidR="002574F0" w:rsidRPr="00E17DE7">
        <w:t>kg</w:t>
      </w:r>
    </w:p>
    <w:p w14:paraId="52EC9A49" w14:textId="4304D418" w:rsidR="002574F0" w:rsidRPr="00E17DE7" w:rsidRDefault="00E24BD4" w:rsidP="002574F0">
      <w:pPr>
        <w:numPr>
          <w:ilvl w:val="0"/>
          <w:numId w:val="3"/>
        </w:numPr>
        <w:spacing w:line="240" w:lineRule="auto"/>
        <w:contextualSpacing/>
      </w:pPr>
      <w:r>
        <w:t>e</w:t>
      </w:r>
      <w:r w:rsidR="002574F0" w:rsidRPr="00E17DE7">
        <w:t>lektronisches Expansionsventil</w:t>
      </w:r>
    </w:p>
    <w:p w14:paraId="59E7CD4B" w14:textId="16FAE663" w:rsidR="002574F0" w:rsidRPr="00E17DE7" w:rsidRDefault="00E24BD4" w:rsidP="002574F0">
      <w:pPr>
        <w:numPr>
          <w:ilvl w:val="0"/>
          <w:numId w:val="3"/>
        </w:numPr>
        <w:spacing w:line="240" w:lineRule="auto"/>
        <w:contextualSpacing/>
      </w:pPr>
      <w:r>
        <w:t>j</w:t>
      </w:r>
      <w:r w:rsidR="002574F0" w:rsidRPr="00E17DE7">
        <w:t>e nach Model Druckwächter, Druckbegrenzer, Sicherheitsdruckbegrenzer</w:t>
      </w:r>
    </w:p>
    <w:p w14:paraId="2CBB89DE" w14:textId="77777777" w:rsidR="002574F0" w:rsidRPr="00E17DE7" w:rsidRDefault="002574F0" w:rsidP="002574F0">
      <w:pPr>
        <w:numPr>
          <w:ilvl w:val="0"/>
          <w:numId w:val="3"/>
        </w:numPr>
        <w:spacing w:line="240" w:lineRule="auto"/>
        <w:contextualSpacing/>
      </w:pPr>
      <w:r w:rsidRPr="00E17DE7">
        <w:t>zweistufige Gaswarnanlage ATEX</w:t>
      </w:r>
    </w:p>
    <w:p w14:paraId="31A4D866" w14:textId="77777777" w:rsidR="002574F0" w:rsidRPr="00E17DE7" w:rsidRDefault="002574F0" w:rsidP="002574F0">
      <w:pPr>
        <w:numPr>
          <w:ilvl w:val="0"/>
          <w:numId w:val="3"/>
        </w:numPr>
        <w:spacing w:line="240" w:lineRule="auto"/>
        <w:contextualSpacing/>
      </w:pPr>
      <w:r w:rsidRPr="00E17DE7">
        <w:t>Sicherheitsabsaugung</w:t>
      </w:r>
    </w:p>
    <w:p w14:paraId="1C0E973A" w14:textId="77777777" w:rsidR="002574F0" w:rsidRPr="00E17DE7" w:rsidRDefault="002574F0" w:rsidP="002574F0">
      <w:pPr>
        <w:numPr>
          <w:ilvl w:val="0"/>
          <w:numId w:val="3"/>
        </w:numPr>
        <w:spacing w:line="240" w:lineRule="auto"/>
        <w:contextualSpacing/>
      </w:pPr>
      <w:r w:rsidRPr="00E17DE7">
        <w:t>Drucksensoren, Temperatursensoren</w:t>
      </w:r>
    </w:p>
    <w:p w14:paraId="76CC3B32" w14:textId="77777777" w:rsidR="002574F0" w:rsidRPr="00E17DE7" w:rsidRDefault="002574F0" w:rsidP="002574F0">
      <w:pPr>
        <w:numPr>
          <w:ilvl w:val="0"/>
          <w:numId w:val="3"/>
        </w:numPr>
        <w:spacing w:line="240" w:lineRule="auto"/>
        <w:contextualSpacing/>
      </w:pPr>
      <w:r w:rsidRPr="00E17DE7">
        <w:t>Serviceanschluss Hochdruck, Niederdruck</w:t>
      </w:r>
    </w:p>
    <w:p w14:paraId="1407F709" w14:textId="77777777" w:rsidR="002574F0" w:rsidRPr="00E17DE7" w:rsidRDefault="002574F0" w:rsidP="002574F0">
      <w:pPr>
        <w:numPr>
          <w:ilvl w:val="0"/>
          <w:numId w:val="3"/>
        </w:numPr>
        <w:spacing w:line="240" w:lineRule="auto"/>
        <w:contextualSpacing/>
      </w:pPr>
      <w:r w:rsidRPr="00E17DE7">
        <w:t>Auslösegerät Motorschutz</w:t>
      </w:r>
    </w:p>
    <w:p w14:paraId="109CD024" w14:textId="77777777" w:rsidR="002574F0" w:rsidRPr="00E17DE7" w:rsidRDefault="002574F0" w:rsidP="002574F0">
      <w:pPr>
        <w:numPr>
          <w:ilvl w:val="0"/>
          <w:numId w:val="3"/>
        </w:numPr>
        <w:spacing w:line="240" w:lineRule="auto"/>
        <w:contextualSpacing/>
      </w:pPr>
      <w:r w:rsidRPr="00E17DE7">
        <w:t>Wärmeschutzthermostat am Zylinderkopf</w:t>
      </w:r>
    </w:p>
    <w:p w14:paraId="6AE9AD92" w14:textId="77777777" w:rsidR="002574F0" w:rsidRPr="00E17DE7" w:rsidRDefault="002574F0" w:rsidP="002574F0">
      <w:pPr>
        <w:numPr>
          <w:ilvl w:val="0"/>
          <w:numId w:val="3"/>
        </w:numPr>
        <w:spacing w:line="240" w:lineRule="auto"/>
        <w:contextualSpacing/>
      </w:pPr>
      <w:r w:rsidRPr="00E17DE7">
        <w:t>Ölsumpfheizung</w:t>
      </w:r>
    </w:p>
    <w:p w14:paraId="2D1A711E" w14:textId="6369AAA8" w:rsidR="002574F0" w:rsidRPr="00E17DE7" w:rsidRDefault="002574F0" w:rsidP="002574F0">
      <w:pPr>
        <w:numPr>
          <w:ilvl w:val="0"/>
          <w:numId w:val="3"/>
        </w:numPr>
        <w:spacing w:line="240" w:lineRule="auto"/>
        <w:contextualSpacing/>
      </w:pPr>
      <w:r w:rsidRPr="00E17DE7">
        <w:t>Sekundäranschlüsse mittels genormte</w:t>
      </w:r>
      <w:r w:rsidR="006B0CD4">
        <w:t>r</w:t>
      </w:r>
      <w:r w:rsidRPr="00E17DE7">
        <w:t xml:space="preserve"> </w:t>
      </w:r>
      <w:r w:rsidR="006B0CD4">
        <w:t>Flansch-Verbindungen</w:t>
      </w:r>
    </w:p>
    <w:p w14:paraId="6A7253D4" w14:textId="77777777" w:rsidR="002574F0" w:rsidRPr="00E17DE7" w:rsidRDefault="002574F0" w:rsidP="002574F0">
      <w:pPr>
        <w:numPr>
          <w:ilvl w:val="0"/>
          <w:numId w:val="3"/>
        </w:numPr>
        <w:spacing w:line="240" w:lineRule="auto"/>
        <w:contextualSpacing/>
      </w:pPr>
      <w:r w:rsidRPr="00E17DE7">
        <w:t>Edelstahlgehäuse</w:t>
      </w:r>
    </w:p>
    <w:p w14:paraId="3F06D43E" w14:textId="6C830D3C" w:rsidR="002574F0" w:rsidRPr="00E17DE7" w:rsidRDefault="00E24BD4" w:rsidP="002574F0">
      <w:pPr>
        <w:numPr>
          <w:ilvl w:val="0"/>
          <w:numId w:val="3"/>
        </w:numPr>
        <w:spacing w:line="240" w:lineRule="auto"/>
        <w:contextualSpacing/>
      </w:pPr>
      <w:r>
        <w:t>e</w:t>
      </w:r>
      <w:r w:rsidR="002574F0" w:rsidRPr="00E17DE7">
        <w:t>instellbare Standfüße mit Schwingungsdämpfern</w:t>
      </w:r>
    </w:p>
    <w:p w14:paraId="04091B67" w14:textId="77777777" w:rsidR="002574F0" w:rsidRPr="00E17DE7" w:rsidRDefault="002574F0" w:rsidP="002574F0">
      <w:pPr>
        <w:numPr>
          <w:ilvl w:val="0"/>
          <w:numId w:val="3"/>
        </w:numPr>
        <w:spacing w:line="240" w:lineRule="auto"/>
        <w:contextualSpacing/>
      </w:pPr>
      <w:r w:rsidRPr="00E17DE7">
        <w:t>Grundmodul mit eigener Steuerung Siemens Climatix</w:t>
      </w:r>
    </w:p>
    <w:p w14:paraId="6C6CFFD4" w14:textId="77777777" w:rsidR="002574F0" w:rsidRPr="00E17DE7" w:rsidRDefault="002574F0" w:rsidP="002574F0">
      <w:pPr>
        <w:numPr>
          <w:ilvl w:val="0"/>
          <w:numId w:val="3"/>
        </w:numPr>
        <w:spacing w:line="240" w:lineRule="auto"/>
        <w:contextualSpacing/>
      </w:pPr>
      <w:r w:rsidRPr="00E17DE7">
        <w:t>Kommunikation über BUS-System möglich</w:t>
      </w:r>
    </w:p>
    <w:p w14:paraId="2C9F57CF" w14:textId="77777777" w:rsidR="002574F0" w:rsidRPr="00E17DE7" w:rsidRDefault="002574F0" w:rsidP="002574F0">
      <w:pPr>
        <w:numPr>
          <w:ilvl w:val="0"/>
          <w:numId w:val="3"/>
        </w:numPr>
        <w:spacing w:line="240" w:lineRule="auto"/>
        <w:contextualSpacing/>
      </w:pPr>
      <w:r w:rsidRPr="00E17DE7">
        <w:t>Fernüberwachung möglich</w:t>
      </w:r>
    </w:p>
    <w:p w14:paraId="2DC2888E" w14:textId="47A21761" w:rsidR="00223847" w:rsidRPr="00E17DE7" w:rsidRDefault="002574F0" w:rsidP="003C6CF1">
      <w:pPr>
        <w:numPr>
          <w:ilvl w:val="0"/>
          <w:numId w:val="3"/>
        </w:numPr>
        <w:spacing w:line="240" w:lineRule="auto"/>
        <w:contextualSpacing/>
      </w:pPr>
      <w:r w:rsidRPr="00E17DE7">
        <w:t xml:space="preserve">Plug`n`Play mittels </w:t>
      </w:r>
      <w:r w:rsidR="006B0CD4">
        <w:t>Flansch</w:t>
      </w:r>
      <w:r w:rsidRPr="00E17DE7">
        <w:t>-Anschluss der Rohrleitung</w:t>
      </w:r>
      <w:r w:rsidR="00223847" w:rsidRPr="00E17DE7">
        <w:br w:type="page"/>
      </w:r>
    </w:p>
    <w:tbl>
      <w:tblPr>
        <w:tblStyle w:val="Tabellenraster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134"/>
        <w:gridCol w:w="4677"/>
      </w:tblGrid>
      <w:tr w:rsidR="00074D5E" w14:paraId="78979714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643EB4A4" w14:textId="59981D26" w:rsidR="00074D5E" w:rsidRPr="00CB1145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bookmarkStart w:id="1" w:name="_Hlk26531058"/>
            <w:r w:rsidRPr="00CB1145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 xml:space="preserve">Temperatur </w:t>
            </w:r>
            <w:r w:rsidR="008E6BC2" w:rsidRPr="00CB114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kalt </w:t>
            </w:r>
            <w:r w:rsidRPr="00CB1145">
              <w:rPr>
                <w:rFonts w:ascii="Calibri" w:hAnsi="Calibri" w:cs="Calibri"/>
                <w:color w:val="000000"/>
                <w:sz w:val="18"/>
                <w:szCs w:val="18"/>
              </w:rPr>
              <w:t>(Vorlauf</w:t>
            </w:r>
            <w:r w:rsidR="008E6BC2">
              <w:rPr>
                <w:rFonts w:ascii="Calibri" w:hAnsi="Calibri" w:cs="Calibri"/>
                <w:color w:val="000000"/>
                <w:sz w:val="18"/>
                <w:szCs w:val="18"/>
              </w:rPr>
              <w:t>/</w:t>
            </w:r>
            <w:r w:rsidRPr="00CB1145">
              <w:rPr>
                <w:rFonts w:ascii="Calibri" w:hAnsi="Calibri" w:cs="Calibri"/>
                <w:color w:val="000000"/>
                <w:sz w:val="18"/>
                <w:szCs w:val="18"/>
              </w:rPr>
              <w:t>Rücklauf)</w:t>
            </w:r>
          </w:p>
        </w:tc>
        <w:tc>
          <w:tcPr>
            <w:tcW w:w="1134" w:type="dxa"/>
            <w:vAlign w:val="center"/>
          </w:tcPr>
          <w:p w14:paraId="54A4E319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°C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id w:val="1256247998"/>
              <w:placeholder>
                <w:docPart w:val="FAC00E24A7B94DB38FBC19CF0DBA50BC"/>
              </w:placeholder>
            </w:sdtPr>
            <w:sdtEndPr/>
            <w:sdtContent>
              <w:p w14:paraId="54A92905" w14:textId="6CAF7C92" w:rsidR="00074D5E" w:rsidRPr="001D5081" w:rsidRDefault="00074D5E" w:rsidP="009E6DB1">
                <w:pPr>
                  <w:jc w:val="center"/>
                  <w:rPr>
                    <w:sz w:val="18"/>
                    <w:szCs w:val="18"/>
                  </w:rPr>
                </w:pPr>
                <w:r w:rsidRPr="001D5081">
                  <w:rPr>
                    <w:sz w:val="18"/>
                    <w:szCs w:val="18"/>
                  </w:rPr>
                  <w:t>Bitte eintragen</w:t>
                </w:r>
              </w:p>
            </w:sdtContent>
          </w:sdt>
        </w:tc>
      </w:tr>
      <w:tr w:rsidR="00074D5E" w14:paraId="61CA9025" w14:textId="77777777" w:rsidTr="00710AA5">
        <w:trPr>
          <w:trHeight w:val="227"/>
        </w:trPr>
        <w:tc>
          <w:tcPr>
            <w:tcW w:w="3828" w:type="dxa"/>
            <w:vAlign w:val="bottom"/>
          </w:tcPr>
          <w:p w14:paraId="6A8BDA8A" w14:textId="3BA32AAC" w:rsidR="00074D5E" w:rsidRPr="00CB1145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114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Temperatur </w:t>
            </w:r>
            <w:r w:rsidR="008E6BC2" w:rsidRPr="00CB114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warm </w:t>
            </w:r>
            <w:r w:rsidRPr="00CB1145">
              <w:rPr>
                <w:rFonts w:ascii="Calibri" w:hAnsi="Calibri" w:cs="Calibri"/>
                <w:color w:val="000000"/>
                <w:sz w:val="18"/>
                <w:szCs w:val="18"/>
              </w:rPr>
              <w:t>(Vorlauf/Rücklauf)</w:t>
            </w:r>
          </w:p>
        </w:tc>
        <w:tc>
          <w:tcPr>
            <w:tcW w:w="1134" w:type="dxa"/>
            <w:vAlign w:val="center"/>
          </w:tcPr>
          <w:p w14:paraId="124BDF24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°C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id w:val="1582563236"/>
              <w:placeholder>
                <w:docPart w:val="FAC00E24A7B94DB38FBC19CF0DBA50BC"/>
              </w:placeholder>
            </w:sdtPr>
            <w:sdtEndPr/>
            <w:sdtContent>
              <w:sdt>
                <w:sdtPr>
                  <w:rPr>
                    <w:sz w:val="18"/>
                    <w:szCs w:val="18"/>
                  </w:rPr>
                  <w:id w:val="1030680532"/>
                  <w:placeholder>
                    <w:docPart w:val="AE0F9EAB99F44BE9BC55BB3D9A3DE77B"/>
                  </w:placeholder>
                </w:sdtPr>
                <w:sdtEndPr/>
                <w:sdtContent>
                  <w:p w14:paraId="03BC16FD" w14:textId="77777777" w:rsidR="00074D5E" w:rsidRPr="001D5081" w:rsidRDefault="00074D5E" w:rsidP="009E6DB1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1D5081">
                      <w:rPr>
                        <w:sz w:val="18"/>
                        <w:szCs w:val="18"/>
                      </w:rPr>
                      <w:t>Bitte eintragen</w:t>
                    </w:r>
                  </w:p>
                </w:sdtContent>
              </w:sdt>
            </w:sdtContent>
          </w:sdt>
        </w:tc>
      </w:tr>
      <w:tr w:rsidR="00710AA5" w:rsidRPr="00710AA5" w14:paraId="02B833E2" w14:textId="77777777" w:rsidTr="00710AA5">
        <w:trPr>
          <w:trHeight w:val="60"/>
        </w:trPr>
        <w:tc>
          <w:tcPr>
            <w:tcW w:w="3828" w:type="dxa"/>
            <w:vAlign w:val="bottom"/>
          </w:tcPr>
          <w:p w14:paraId="1B19C44C" w14:textId="77777777" w:rsidR="00710AA5" w:rsidRPr="00710AA5" w:rsidRDefault="00710AA5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468C6217" w14:textId="77777777" w:rsidR="00710AA5" w:rsidRPr="00710AA5" w:rsidRDefault="00710AA5" w:rsidP="009E6DB1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14:paraId="129BEBF8" w14:textId="77777777" w:rsidR="00710AA5" w:rsidRPr="00710AA5" w:rsidRDefault="00710AA5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710AA5" w:rsidRPr="00710AA5" w14:paraId="6E1C9A63" w14:textId="77777777" w:rsidTr="00710AA5">
        <w:trPr>
          <w:trHeight w:val="60"/>
        </w:trPr>
        <w:tc>
          <w:tcPr>
            <w:tcW w:w="3828" w:type="dxa"/>
            <w:vAlign w:val="bottom"/>
          </w:tcPr>
          <w:p w14:paraId="279A7040" w14:textId="77777777" w:rsidR="00710AA5" w:rsidRPr="00710AA5" w:rsidRDefault="00710AA5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6AD11699" w14:textId="77777777" w:rsidR="00710AA5" w:rsidRPr="00710AA5" w:rsidRDefault="00710AA5" w:rsidP="009E6DB1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4677" w:type="dxa"/>
            <w:vAlign w:val="center"/>
          </w:tcPr>
          <w:p w14:paraId="725CD321" w14:textId="77777777" w:rsidR="00710AA5" w:rsidRPr="00710AA5" w:rsidRDefault="00710AA5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710AA5" w14:paraId="4E75DB86" w14:textId="77777777" w:rsidTr="00710AA5">
        <w:trPr>
          <w:trHeight w:val="227"/>
        </w:trPr>
        <w:tc>
          <w:tcPr>
            <w:tcW w:w="3828" w:type="dxa"/>
            <w:vAlign w:val="bottom"/>
          </w:tcPr>
          <w:p w14:paraId="61A3BA7F" w14:textId="31245C9A" w:rsidR="00710AA5" w:rsidRPr="00CB1145" w:rsidRDefault="00710AA5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Maximale Umgebungstemperatur</w:t>
            </w:r>
          </w:p>
        </w:tc>
        <w:tc>
          <w:tcPr>
            <w:tcW w:w="1134" w:type="dxa"/>
            <w:vAlign w:val="center"/>
          </w:tcPr>
          <w:p w14:paraId="613679E5" w14:textId="61356882" w:rsidR="00710AA5" w:rsidRDefault="00710AA5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°C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id w:val="1285996683"/>
              <w:placeholder>
                <w:docPart w:val="7C527BEC41534E1783FBFB111F93478C"/>
              </w:placeholder>
            </w:sdtPr>
            <w:sdtEndPr/>
            <w:sdtContent>
              <w:sdt>
                <w:sdtPr>
                  <w:rPr>
                    <w:sz w:val="18"/>
                    <w:szCs w:val="18"/>
                  </w:rPr>
                  <w:id w:val="-388732663"/>
                  <w:placeholder>
                    <w:docPart w:val="5897A1C6303A4CB3B1002BA4006BDB84"/>
                  </w:placeholder>
                </w:sdtPr>
                <w:sdtEndPr/>
                <w:sdtContent>
                  <w:p w14:paraId="01EF2548" w14:textId="34AE4BEE" w:rsidR="00710AA5" w:rsidRDefault="00E24BD4" w:rsidP="00E24BD4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1D5081">
                      <w:rPr>
                        <w:sz w:val="18"/>
                        <w:szCs w:val="18"/>
                      </w:rPr>
                      <w:t>Bitte eintragen</w:t>
                    </w:r>
                  </w:p>
                </w:sdtContent>
              </w:sdt>
            </w:sdtContent>
          </w:sdt>
        </w:tc>
      </w:tr>
      <w:tr w:rsidR="00710AA5" w14:paraId="174AC307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73FB4D42" w14:textId="5A08C25F" w:rsidR="00710AA5" w:rsidRPr="00CB1145" w:rsidRDefault="00710AA5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Minimale Umgebungstemperatur</w:t>
            </w:r>
          </w:p>
        </w:tc>
        <w:tc>
          <w:tcPr>
            <w:tcW w:w="1134" w:type="dxa"/>
            <w:vAlign w:val="center"/>
          </w:tcPr>
          <w:p w14:paraId="0ACFD6D0" w14:textId="1FEE4FA1" w:rsidR="00710AA5" w:rsidRDefault="00710AA5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°C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id w:val="994531181"/>
              <w:placeholder>
                <w:docPart w:val="9B06D14294FC46B1A0199004D8DA7F72"/>
              </w:placeholder>
            </w:sdtPr>
            <w:sdtEndPr/>
            <w:sdtContent>
              <w:sdt>
                <w:sdtPr>
                  <w:rPr>
                    <w:sz w:val="18"/>
                    <w:szCs w:val="18"/>
                  </w:rPr>
                  <w:id w:val="906192688"/>
                  <w:placeholder>
                    <w:docPart w:val="F60C334775C9425CBC3AC5166400A0B3"/>
                  </w:placeholder>
                </w:sdtPr>
                <w:sdtEndPr/>
                <w:sdtContent>
                  <w:p w14:paraId="6270AA86" w14:textId="3FFE6009" w:rsidR="00710AA5" w:rsidRDefault="00E24BD4" w:rsidP="00E24BD4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1D5081">
                      <w:rPr>
                        <w:sz w:val="18"/>
                        <w:szCs w:val="18"/>
                      </w:rPr>
                      <w:t>Bitte eintragen</w:t>
                    </w:r>
                  </w:p>
                </w:sdtContent>
              </w:sdt>
            </w:sdtContent>
          </w:sdt>
        </w:tc>
      </w:tr>
      <w:tr w:rsidR="00074D5E" w:rsidRPr="003150DE" w14:paraId="7EE3CE52" w14:textId="77777777" w:rsidTr="002F2641">
        <w:trPr>
          <w:trHeight w:val="74"/>
        </w:trPr>
        <w:tc>
          <w:tcPr>
            <w:tcW w:w="3828" w:type="dxa"/>
            <w:vAlign w:val="bottom"/>
          </w:tcPr>
          <w:p w14:paraId="3308CA09" w14:textId="77777777" w:rsidR="00074D5E" w:rsidRPr="003150DE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733B9901" w14:textId="77777777" w:rsidR="00074D5E" w:rsidRPr="003150DE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14:paraId="50699E1E" w14:textId="77777777" w:rsidR="00074D5E" w:rsidRPr="003150DE" w:rsidRDefault="00074D5E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074D5E" w:rsidRPr="003150DE" w14:paraId="075CE289" w14:textId="77777777" w:rsidTr="002F2641">
        <w:trPr>
          <w:trHeight w:val="74"/>
        </w:trPr>
        <w:tc>
          <w:tcPr>
            <w:tcW w:w="3828" w:type="dxa"/>
            <w:vAlign w:val="bottom"/>
          </w:tcPr>
          <w:p w14:paraId="046F0F70" w14:textId="77777777" w:rsidR="00074D5E" w:rsidRPr="003150DE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33AFE1AD" w14:textId="77777777" w:rsidR="00074D5E" w:rsidRPr="003150DE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vAlign w:val="center"/>
          </w:tcPr>
          <w:p w14:paraId="7D718734" w14:textId="77777777" w:rsidR="00074D5E" w:rsidRPr="003150DE" w:rsidRDefault="00074D5E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074D5E" w14:paraId="5BDAB7BF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116B5300" w14:textId="77777777" w:rsidR="00074D5E" w:rsidRPr="00CB1145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1145">
              <w:rPr>
                <w:rFonts w:ascii="Calibri" w:hAnsi="Calibri" w:cs="Calibri"/>
                <w:color w:val="000000"/>
                <w:sz w:val="18"/>
                <w:szCs w:val="18"/>
              </w:rPr>
              <w:t>Kälteleistung</w:t>
            </w:r>
          </w:p>
        </w:tc>
        <w:tc>
          <w:tcPr>
            <w:tcW w:w="1134" w:type="dxa"/>
            <w:vAlign w:val="center"/>
          </w:tcPr>
          <w:p w14:paraId="5D5BE770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kW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id w:val="-1319186534"/>
              <w:placeholder>
                <w:docPart w:val="FAC00E24A7B94DB38FBC19CF0DBA50BC"/>
              </w:placeholder>
            </w:sdtPr>
            <w:sdtEndPr/>
            <w:sdtContent>
              <w:sdt>
                <w:sdtPr>
                  <w:rPr>
                    <w:sz w:val="18"/>
                    <w:szCs w:val="18"/>
                  </w:rPr>
                  <w:id w:val="-835996455"/>
                  <w:placeholder>
                    <w:docPart w:val="8C988478759A436CA0E7F356AA71EAF2"/>
                  </w:placeholder>
                </w:sdtPr>
                <w:sdtEndPr/>
                <w:sdtContent>
                  <w:sdt>
                    <w:sdtPr>
                      <w:rPr>
                        <w:sz w:val="18"/>
                        <w:szCs w:val="18"/>
                      </w:rPr>
                      <w:id w:val="1076472550"/>
                      <w:placeholder>
                        <w:docPart w:val="A7FA43BB71B54227A1D4CDE97DF41912"/>
                      </w:placeholder>
                    </w:sdtPr>
                    <w:sdtEndPr/>
                    <w:sdtContent>
                      <w:p w14:paraId="29CA959F" w14:textId="77777777" w:rsidR="00074D5E" w:rsidRPr="001D5081" w:rsidRDefault="00074D5E" w:rsidP="009E6DB1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1D5081">
                          <w:rPr>
                            <w:sz w:val="18"/>
                            <w:szCs w:val="18"/>
                          </w:rPr>
                          <w:t>Bitte eintragen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074D5E" w14:paraId="51B658E1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70C8030F" w14:textId="77777777" w:rsidR="00074D5E" w:rsidRPr="00CB1145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1145">
              <w:rPr>
                <w:rFonts w:ascii="Calibri" w:hAnsi="Calibri" w:cs="Calibri"/>
                <w:color w:val="000000"/>
                <w:sz w:val="18"/>
                <w:szCs w:val="18"/>
              </w:rPr>
              <w:t>Verflüssigungsleistung</w:t>
            </w:r>
          </w:p>
        </w:tc>
        <w:tc>
          <w:tcPr>
            <w:tcW w:w="1134" w:type="dxa"/>
            <w:vAlign w:val="center"/>
          </w:tcPr>
          <w:p w14:paraId="442A4D23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kW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id w:val="-1631160724"/>
              <w:placeholder>
                <w:docPart w:val="FAC00E24A7B94DB38FBC19CF0DBA50BC"/>
              </w:placeholder>
            </w:sdtPr>
            <w:sdtEndPr/>
            <w:sdtContent>
              <w:sdt>
                <w:sdtPr>
                  <w:rPr>
                    <w:sz w:val="18"/>
                    <w:szCs w:val="18"/>
                  </w:rPr>
                  <w:id w:val="-1029645216"/>
                  <w:placeholder>
                    <w:docPart w:val="760FA5FD44DB48A0B639208A8227668E"/>
                  </w:placeholder>
                </w:sdtPr>
                <w:sdtEndPr/>
                <w:sdtContent>
                  <w:sdt>
                    <w:sdtPr>
                      <w:rPr>
                        <w:sz w:val="18"/>
                        <w:szCs w:val="18"/>
                      </w:rPr>
                      <w:id w:val="-1321805235"/>
                      <w:placeholder>
                        <w:docPart w:val="9DDB5611D6DA4368A1E4B8D5B7B8DD71"/>
                      </w:placeholder>
                    </w:sdtPr>
                    <w:sdtEndPr/>
                    <w:sdtContent>
                      <w:p w14:paraId="25DE06C4" w14:textId="77777777" w:rsidR="00074D5E" w:rsidRPr="001D5081" w:rsidRDefault="00074D5E" w:rsidP="009E6DB1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1D5081">
                          <w:rPr>
                            <w:sz w:val="18"/>
                            <w:szCs w:val="18"/>
                          </w:rPr>
                          <w:t>Bitte eintragen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074D5E" w14:paraId="43D4DAF0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5B7C9B1C" w14:textId="77777777" w:rsidR="00074D5E" w:rsidRPr="00CB1145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1145">
              <w:rPr>
                <w:rFonts w:ascii="Calibri" w:hAnsi="Calibri" w:cs="Calibri"/>
                <w:color w:val="000000"/>
                <w:sz w:val="18"/>
                <w:szCs w:val="18"/>
              </w:rPr>
              <w:t>Leistungsaufnahme im Auslegungspunkt</w:t>
            </w:r>
          </w:p>
        </w:tc>
        <w:tc>
          <w:tcPr>
            <w:tcW w:w="1134" w:type="dxa"/>
            <w:vAlign w:val="center"/>
          </w:tcPr>
          <w:p w14:paraId="5657662D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kW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id w:val="1866557063"/>
              <w:placeholder>
                <w:docPart w:val="FAC00E24A7B94DB38FBC19CF0DBA50BC"/>
              </w:placeholder>
            </w:sdtPr>
            <w:sdtEndPr/>
            <w:sdtContent>
              <w:sdt>
                <w:sdtPr>
                  <w:rPr>
                    <w:sz w:val="18"/>
                    <w:szCs w:val="18"/>
                  </w:rPr>
                  <w:id w:val="436642690"/>
                  <w:placeholder>
                    <w:docPart w:val="091A264BE86747D9A5663AA655A45C82"/>
                  </w:placeholder>
                </w:sdtPr>
                <w:sdtEndPr/>
                <w:sdtContent>
                  <w:sdt>
                    <w:sdtPr>
                      <w:rPr>
                        <w:sz w:val="18"/>
                        <w:szCs w:val="18"/>
                      </w:rPr>
                      <w:id w:val="216020872"/>
                      <w:placeholder>
                        <w:docPart w:val="B4171D554F3B4F5198C5A559664A3F78"/>
                      </w:placeholder>
                    </w:sdtPr>
                    <w:sdtEndPr/>
                    <w:sdtContent>
                      <w:p w14:paraId="71F7A07D" w14:textId="77777777" w:rsidR="00074D5E" w:rsidRPr="001D5081" w:rsidRDefault="00074D5E" w:rsidP="009E6DB1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1D5081">
                          <w:rPr>
                            <w:sz w:val="18"/>
                            <w:szCs w:val="18"/>
                          </w:rPr>
                          <w:t>Bitte eintragen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074D5E" w14:paraId="6A88D2F5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57E00905" w14:textId="77777777" w:rsidR="00074D5E" w:rsidRPr="00CB1145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1145">
              <w:rPr>
                <w:rFonts w:ascii="Calibri" w:hAnsi="Calibri" w:cs="Calibri"/>
                <w:color w:val="000000"/>
                <w:sz w:val="18"/>
                <w:szCs w:val="18"/>
              </w:rPr>
              <w:t>EER</w:t>
            </w:r>
          </w:p>
        </w:tc>
        <w:tc>
          <w:tcPr>
            <w:tcW w:w="1134" w:type="dxa"/>
            <w:vAlign w:val="center"/>
          </w:tcPr>
          <w:p w14:paraId="48C6EADE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id w:val="-1403057948"/>
              <w:placeholder>
                <w:docPart w:val="FAC00E24A7B94DB38FBC19CF0DBA50BC"/>
              </w:placeholder>
            </w:sdtPr>
            <w:sdtEndPr/>
            <w:sdtContent>
              <w:sdt>
                <w:sdtPr>
                  <w:rPr>
                    <w:sz w:val="18"/>
                    <w:szCs w:val="18"/>
                  </w:rPr>
                  <w:id w:val="788021501"/>
                  <w:placeholder>
                    <w:docPart w:val="0F41E5342A014361BF12E2CFDBCAF0C9"/>
                  </w:placeholder>
                </w:sdtPr>
                <w:sdtEndPr/>
                <w:sdtContent>
                  <w:p w14:paraId="122D2FA0" w14:textId="77777777" w:rsidR="00074D5E" w:rsidRPr="001D5081" w:rsidRDefault="00074D5E" w:rsidP="009E6DB1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1D5081">
                      <w:rPr>
                        <w:sz w:val="18"/>
                        <w:szCs w:val="18"/>
                      </w:rPr>
                      <w:t>Bitte eintragen</w:t>
                    </w:r>
                  </w:p>
                </w:sdtContent>
              </w:sdt>
            </w:sdtContent>
          </w:sdt>
        </w:tc>
      </w:tr>
      <w:tr w:rsidR="00074D5E" w14:paraId="47A59FD4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1E11E5EF" w14:textId="77777777" w:rsidR="00074D5E" w:rsidRPr="00CB1145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1145">
              <w:rPr>
                <w:rFonts w:ascii="Calibri" w:hAnsi="Calibri" w:cs="Calibri"/>
                <w:color w:val="000000"/>
                <w:sz w:val="18"/>
                <w:szCs w:val="18"/>
              </w:rPr>
              <w:t>Stromaufnahme im Auslegungspunkt</w:t>
            </w:r>
          </w:p>
        </w:tc>
        <w:tc>
          <w:tcPr>
            <w:tcW w:w="1134" w:type="dxa"/>
            <w:vAlign w:val="center"/>
          </w:tcPr>
          <w:p w14:paraId="2FAECF00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id w:val="1686711610"/>
              <w:placeholder>
                <w:docPart w:val="FAC00E24A7B94DB38FBC19CF0DBA50BC"/>
              </w:placeholder>
            </w:sdtPr>
            <w:sdtEndPr/>
            <w:sdtContent>
              <w:sdt>
                <w:sdtPr>
                  <w:rPr>
                    <w:sz w:val="18"/>
                    <w:szCs w:val="18"/>
                  </w:rPr>
                  <w:id w:val="-1406985609"/>
                  <w:placeholder>
                    <w:docPart w:val="1AF1A5F97E20490F8E5A3600ABA82008"/>
                  </w:placeholder>
                </w:sdtPr>
                <w:sdtEndPr/>
                <w:sdtContent>
                  <w:p w14:paraId="60481049" w14:textId="77777777" w:rsidR="00074D5E" w:rsidRPr="001D5081" w:rsidRDefault="00074D5E" w:rsidP="009E6DB1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1D5081">
                      <w:rPr>
                        <w:sz w:val="18"/>
                        <w:szCs w:val="18"/>
                      </w:rPr>
                      <w:t>Bitte eintragen</w:t>
                    </w:r>
                  </w:p>
                </w:sdtContent>
              </w:sdt>
            </w:sdtContent>
          </w:sdt>
        </w:tc>
      </w:tr>
      <w:tr w:rsidR="00074D5E" w14:paraId="3CFFC1BF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37F163A7" w14:textId="77777777" w:rsidR="00074D5E" w:rsidRPr="00CB1145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1145">
              <w:rPr>
                <w:rFonts w:ascii="Calibri" w:hAnsi="Calibri" w:cs="Calibri"/>
                <w:color w:val="000000"/>
                <w:sz w:val="18"/>
                <w:szCs w:val="18"/>
              </w:rPr>
              <w:t>Max. Stromaufnahme</w:t>
            </w:r>
          </w:p>
        </w:tc>
        <w:tc>
          <w:tcPr>
            <w:tcW w:w="1134" w:type="dxa"/>
            <w:vAlign w:val="center"/>
          </w:tcPr>
          <w:p w14:paraId="4288DD20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sdt>
          <w:sdtPr>
            <w:rPr>
              <w:sz w:val="18"/>
              <w:szCs w:val="18"/>
            </w:rPr>
            <w:alias w:val="Max. Stromaufnahme"/>
            <w:tag w:val="Max. Stromaufnahme"/>
            <w:id w:val="1990894077"/>
            <w:placeholder>
              <w:docPart w:val="999BBE602FDC4F02B66EA5ACF30F7E8A"/>
            </w:placeholder>
            <w:comboBox>
              <w:listItem w:displayText="Bitte Auswählen" w:value="Bitte Auswählen"/>
              <w:listItem w:displayText="MCS" w:value="MCS"/>
              <w:listItem w:displayText="10,5" w:value="10,5"/>
              <w:listItem w:displayText="12,2" w:value="12,2"/>
              <w:listItem w:displayText="14,7" w:value="14,7"/>
              <w:listItem w:displayText="18,0" w:value="18,0"/>
              <w:listItem w:displayText="MCM" w:value="MCM"/>
              <w:listItem w:displayText="23,0" w:value="23,0"/>
              <w:listItem w:displayText="26,0" w:value="26,0"/>
              <w:listItem w:displayText="30,0" w:value="30,0"/>
              <w:listItem w:displayText="35,0" w:value="35,0"/>
              <w:listItem w:displayText="MCL" w:value="MCL"/>
              <w:listItem w:displayText="39,4" w:value="39,4"/>
              <w:listItem w:displayText="46,4" w:value="46,4"/>
              <w:listItem w:displayText="58,3" w:value="58,3"/>
            </w:comboBox>
          </w:sdtPr>
          <w:sdtEndPr/>
          <w:sdtContent>
            <w:tc>
              <w:tcPr>
                <w:tcW w:w="467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797FE34" w14:textId="77777777" w:rsidR="00074D5E" w:rsidRPr="001D5081" w:rsidRDefault="00074D5E" w:rsidP="009E6DB1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  <w:tr w:rsidR="00074D5E" w14:paraId="77E7FF86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3AB88059" w14:textId="77777777" w:rsidR="00074D5E" w:rsidRPr="00CB1145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1145">
              <w:rPr>
                <w:rFonts w:ascii="Calibri" w:hAnsi="Calibri" w:cs="Calibri"/>
                <w:color w:val="000000"/>
                <w:sz w:val="18"/>
                <w:szCs w:val="18"/>
              </w:rPr>
              <w:t>Hauptstromversorgung</w:t>
            </w:r>
          </w:p>
        </w:tc>
        <w:tc>
          <w:tcPr>
            <w:tcW w:w="1134" w:type="dxa"/>
            <w:vAlign w:val="center"/>
          </w:tcPr>
          <w:p w14:paraId="5320A681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/ PH / Hz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A08A57" w14:textId="77777777" w:rsidR="00074D5E" w:rsidRPr="001D5081" w:rsidRDefault="00074D5E" w:rsidP="009E6DB1">
            <w:pPr>
              <w:jc w:val="center"/>
              <w:rPr>
                <w:sz w:val="18"/>
                <w:szCs w:val="18"/>
              </w:rPr>
            </w:pPr>
            <w:r w:rsidRPr="001D5081">
              <w:rPr>
                <w:sz w:val="18"/>
                <w:szCs w:val="18"/>
              </w:rPr>
              <w:t>380-420V Y/YY -3- 50Hz</w:t>
            </w:r>
          </w:p>
        </w:tc>
      </w:tr>
      <w:tr w:rsidR="00074D5E" w:rsidRPr="003150DE" w14:paraId="58D59282" w14:textId="77777777" w:rsidTr="002F2641">
        <w:tc>
          <w:tcPr>
            <w:tcW w:w="3828" w:type="dxa"/>
            <w:vAlign w:val="bottom"/>
          </w:tcPr>
          <w:p w14:paraId="1A42A24E" w14:textId="77777777" w:rsidR="00074D5E" w:rsidRPr="003150DE" w:rsidRDefault="00074D5E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09595019" w14:textId="77777777" w:rsidR="00074D5E" w:rsidRPr="003150DE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14:paraId="426286AE" w14:textId="77777777" w:rsidR="00074D5E" w:rsidRPr="003150DE" w:rsidRDefault="00074D5E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074D5E" w:rsidRPr="003150DE" w14:paraId="449A373F" w14:textId="77777777" w:rsidTr="002F2641">
        <w:tc>
          <w:tcPr>
            <w:tcW w:w="3828" w:type="dxa"/>
            <w:vAlign w:val="bottom"/>
          </w:tcPr>
          <w:p w14:paraId="14626224" w14:textId="77777777" w:rsidR="00074D5E" w:rsidRPr="003150DE" w:rsidRDefault="00074D5E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1D5BBB8C" w14:textId="77777777" w:rsidR="00074D5E" w:rsidRPr="003150DE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vAlign w:val="center"/>
          </w:tcPr>
          <w:p w14:paraId="6336B3BD" w14:textId="77777777" w:rsidR="00074D5E" w:rsidRPr="003150DE" w:rsidRDefault="00074D5E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074D5E" w14:paraId="285DCA85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6B4640B4" w14:textId="77777777" w:rsidR="00074D5E" w:rsidRPr="00CB1145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1145">
              <w:rPr>
                <w:rFonts w:ascii="Calibri" w:hAnsi="Calibri" w:cs="Calibri"/>
                <w:color w:val="000000"/>
                <w:sz w:val="18"/>
                <w:szCs w:val="18"/>
              </w:rPr>
              <w:t>Kältemittel</w:t>
            </w:r>
          </w:p>
        </w:tc>
        <w:tc>
          <w:tcPr>
            <w:tcW w:w="1134" w:type="dxa"/>
            <w:vAlign w:val="center"/>
          </w:tcPr>
          <w:p w14:paraId="012D2AE9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alias w:val="Kältemittel"/>
            <w:tag w:val="Kältemittel"/>
            <w:id w:val="-1636177021"/>
            <w:placeholder>
              <w:docPart w:val="BFF6EC376A0D4DF0B657A759C72AFD1B"/>
            </w:placeholder>
            <w:comboBox>
              <w:listItem w:displayText="Bitte Auswählen" w:value="Bitte Auswählen"/>
              <w:listItem w:displayText="Propan (R290)" w:value="Propan (R290)"/>
              <w:listItem w:displayText="Propen (R1270)" w:value="Propen (R1270)"/>
              <w:listItem w:displayText="Isobutan (R600a)" w:value="Isobutan (R600a)"/>
            </w:comboBox>
          </w:sdtPr>
          <w:sdtEndPr/>
          <w:sdtContent>
            <w:tc>
              <w:tcPr>
                <w:tcW w:w="4677" w:type="dxa"/>
                <w:tcBorders>
                  <w:bottom w:val="single" w:sz="4" w:space="0" w:color="auto"/>
                </w:tcBorders>
                <w:vAlign w:val="center"/>
              </w:tcPr>
              <w:p w14:paraId="3CD3E750" w14:textId="77777777" w:rsidR="00074D5E" w:rsidRPr="002E273B" w:rsidRDefault="00074D5E" w:rsidP="009E6DB1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  <w:tr w:rsidR="00074D5E" w14:paraId="19203BC0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312F292F" w14:textId="77777777" w:rsidR="00074D5E" w:rsidRPr="00CB1145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1145">
              <w:rPr>
                <w:rFonts w:ascii="Calibri" w:hAnsi="Calibri" w:cs="Calibri"/>
                <w:color w:val="000000"/>
                <w:sz w:val="18"/>
                <w:szCs w:val="18"/>
              </w:rPr>
              <w:t>Kältemittelfül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l</w:t>
            </w:r>
            <w:r w:rsidRPr="00CB1145">
              <w:rPr>
                <w:rFonts w:ascii="Calibri" w:hAnsi="Calibri" w:cs="Calibri"/>
                <w:color w:val="000000"/>
                <w:sz w:val="18"/>
                <w:szCs w:val="18"/>
              </w:rPr>
              <w:t>menge</w:t>
            </w:r>
          </w:p>
        </w:tc>
        <w:tc>
          <w:tcPr>
            <w:tcW w:w="1134" w:type="dxa"/>
            <w:vAlign w:val="center"/>
          </w:tcPr>
          <w:p w14:paraId="794BB3E2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sdt>
          <w:sdtPr>
            <w:rPr>
              <w:sz w:val="18"/>
              <w:szCs w:val="18"/>
            </w:rPr>
            <w:alias w:val="Kältemittelfüllmenge"/>
            <w:tag w:val="Kältemittelfüllmenge"/>
            <w:id w:val="1209298452"/>
            <w:placeholder>
              <w:docPart w:val="999BBE602FDC4F02B66EA5ACF30F7E8A"/>
            </w:placeholder>
            <w:comboBox>
              <w:listItem w:displayText="Bitte Auswählen" w:value="Bitte Auswählen"/>
              <w:listItem w:displayText="500" w:value="500"/>
              <w:listItem w:displayText="800" w:value="800"/>
              <w:listItem w:displayText="1200" w:value="1200"/>
              <w:listItem w:displayText="1500" w:value="1500"/>
              <w:listItem w:displayText="1700" w:value="1700"/>
              <w:listItem w:displayText="2100" w:value="2100"/>
            </w:comboBox>
          </w:sdtPr>
          <w:sdtEndPr/>
          <w:sdtContent>
            <w:tc>
              <w:tcPr>
                <w:tcW w:w="467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840CDB3" w14:textId="77777777" w:rsidR="00074D5E" w:rsidRPr="002E273B" w:rsidRDefault="00074D5E" w:rsidP="009E6DB1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  <w:tr w:rsidR="00074D5E" w14:paraId="1D0532B0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04A0E190" w14:textId="77777777" w:rsidR="00074D5E" w:rsidRPr="00CB1145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1145">
              <w:rPr>
                <w:rFonts w:ascii="Calibri" w:hAnsi="Calibri" w:cs="Calibri"/>
                <w:color w:val="000000"/>
                <w:sz w:val="18"/>
                <w:szCs w:val="18"/>
              </w:rPr>
              <w:t>Verdichtertyp</w:t>
            </w:r>
          </w:p>
        </w:tc>
        <w:tc>
          <w:tcPr>
            <w:tcW w:w="1134" w:type="dxa"/>
            <w:vAlign w:val="center"/>
          </w:tcPr>
          <w:p w14:paraId="2AF9F641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68E425" w14:textId="07DBEA08" w:rsidR="00074D5E" w:rsidRPr="005F7F8E" w:rsidRDefault="00E24BD4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halbhermetischer </w:t>
            </w:r>
            <w:r w:rsidR="00074D5E" w:rsidRPr="005F7F8E">
              <w:rPr>
                <w:sz w:val="18"/>
                <w:szCs w:val="18"/>
              </w:rPr>
              <w:t>Hubkolben</w:t>
            </w:r>
            <w:r>
              <w:rPr>
                <w:sz w:val="18"/>
                <w:szCs w:val="18"/>
              </w:rPr>
              <w:t>verdichter</w:t>
            </w:r>
          </w:p>
        </w:tc>
      </w:tr>
      <w:tr w:rsidR="00074D5E" w14:paraId="315CE1E1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6B765C35" w14:textId="77777777" w:rsidR="00074D5E" w:rsidRPr="00CB1145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1145">
              <w:rPr>
                <w:rFonts w:ascii="Calibri" w:hAnsi="Calibri" w:cs="Calibri"/>
                <w:color w:val="000000"/>
                <w:sz w:val="18"/>
                <w:szCs w:val="18"/>
              </w:rPr>
              <w:t>Anzahl Verdichter</w:t>
            </w:r>
          </w:p>
        </w:tc>
        <w:tc>
          <w:tcPr>
            <w:tcW w:w="1134" w:type="dxa"/>
            <w:vAlign w:val="center"/>
          </w:tcPr>
          <w:p w14:paraId="36BC4807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4083C" w14:textId="77777777" w:rsidR="00074D5E" w:rsidRPr="005F7F8E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74D5E" w14:paraId="2127CF68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535246C9" w14:textId="77777777" w:rsidR="00074D5E" w:rsidRPr="00CB1145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1145">
              <w:rPr>
                <w:rFonts w:ascii="Calibri" w:hAnsi="Calibri" w:cs="Calibri"/>
                <w:color w:val="000000"/>
                <w:sz w:val="18"/>
                <w:szCs w:val="18"/>
              </w:rPr>
              <w:t>Leistungsstufen</w:t>
            </w:r>
          </w:p>
        </w:tc>
        <w:tc>
          <w:tcPr>
            <w:tcW w:w="1134" w:type="dxa"/>
            <w:vAlign w:val="center"/>
          </w:tcPr>
          <w:p w14:paraId="167262E4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487E73" w14:textId="77777777" w:rsidR="00074D5E" w:rsidRPr="002E273B" w:rsidRDefault="00A02416" w:rsidP="009E6DB1">
            <w:pPr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Leistungsstufen"/>
                <w:tag w:val="Leistungsstufen"/>
                <w:id w:val="-1381159426"/>
                <w:placeholder>
                  <w:docPart w:val="044930D61AFC4F268B2A4403391C0873"/>
                </w:placeholder>
                <w:comboBox>
                  <w:listItem w:displayText="Bitte Auswählen" w:value="Bitte Auswählen"/>
                  <w:listItem w:displayText="FU" w:value="FU"/>
                  <w:listItem w:displayText="3 (33/66/100%)" w:value="3 (33/66/100%)"/>
                </w:comboBox>
              </w:sdtPr>
              <w:sdtEndPr/>
              <w:sdtContent>
                <w:r w:rsidR="00074D5E">
                  <w:rPr>
                    <w:sz w:val="18"/>
                    <w:szCs w:val="18"/>
                  </w:rPr>
                  <w:t>Bitte Auswählen</w:t>
                </w:r>
              </w:sdtContent>
            </w:sdt>
          </w:p>
        </w:tc>
      </w:tr>
      <w:tr w:rsidR="00074D5E" w:rsidRPr="003150DE" w14:paraId="15920B8C" w14:textId="77777777" w:rsidTr="002F2641">
        <w:tc>
          <w:tcPr>
            <w:tcW w:w="3828" w:type="dxa"/>
            <w:vAlign w:val="bottom"/>
          </w:tcPr>
          <w:p w14:paraId="0F4C8327" w14:textId="77777777" w:rsidR="00074D5E" w:rsidRPr="003150DE" w:rsidRDefault="00074D5E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055035C1" w14:textId="77777777" w:rsidR="00074D5E" w:rsidRPr="003150DE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14:paraId="712AE4A2" w14:textId="77777777" w:rsidR="00074D5E" w:rsidRPr="003150DE" w:rsidRDefault="00074D5E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074D5E" w:rsidRPr="003150DE" w14:paraId="6230E1D2" w14:textId="77777777" w:rsidTr="002F2641">
        <w:tc>
          <w:tcPr>
            <w:tcW w:w="3828" w:type="dxa"/>
            <w:vAlign w:val="bottom"/>
          </w:tcPr>
          <w:p w14:paraId="1ED1B488" w14:textId="77777777" w:rsidR="00074D5E" w:rsidRPr="003150DE" w:rsidRDefault="00074D5E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6E07817F" w14:textId="77777777" w:rsidR="00074D5E" w:rsidRPr="003150DE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vAlign w:val="center"/>
          </w:tcPr>
          <w:p w14:paraId="30FFD8E7" w14:textId="77777777" w:rsidR="00074D5E" w:rsidRPr="003150DE" w:rsidRDefault="00074D5E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074D5E" w14:paraId="33229F73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08540F35" w14:textId="77777777" w:rsidR="00074D5E" w:rsidRPr="00FA7562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7562">
              <w:rPr>
                <w:rFonts w:ascii="Calibri" w:hAnsi="Calibri" w:cs="Calibri"/>
                <w:color w:val="000000"/>
                <w:sz w:val="18"/>
                <w:szCs w:val="18"/>
              </w:rPr>
              <w:t>Bauart</w:t>
            </w:r>
          </w:p>
        </w:tc>
        <w:tc>
          <w:tcPr>
            <w:tcW w:w="1134" w:type="dxa"/>
            <w:vAlign w:val="center"/>
          </w:tcPr>
          <w:p w14:paraId="1BD81689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vAlign w:val="center"/>
          </w:tcPr>
          <w:p w14:paraId="4BE534AD" w14:textId="7B3226D5" w:rsidR="00074D5E" w:rsidRPr="009F56E5" w:rsidRDefault="00074D5E" w:rsidP="009E6DB1">
            <w:pPr>
              <w:jc w:val="center"/>
              <w:rPr>
                <w:sz w:val="18"/>
                <w:szCs w:val="18"/>
              </w:rPr>
            </w:pPr>
            <w:r w:rsidRPr="009F56E5">
              <w:rPr>
                <w:sz w:val="18"/>
                <w:szCs w:val="18"/>
              </w:rPr>
              <w:t>Mehrkanal-Plattenwärme</w:t>
            </w:r>
            <w:r w:rsidR="00841FA2">
              <w:rPr>
                <w:sz w:val="18"/>
                <w:szCs w:val="18"/>
              </w:rPr>
              <w:t>übertrager</w:t>
            </w:r>
            <w:r w:rsidRPr="009F56E5">
              <w:rPr>
                <w:sz w:val="18"/>
                <w:szCs w:val="18"/>
              </w:rPr>
              <w:t xml:space="preserve"> (gelötet)</w:t>
            </w:r>
          </w:p>
        </w:tc>
      </w:tr>
      <w:tr w:rsidR="00074D5E" w14:paraId="1E10470A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524BC702" w14:textId="77777777" w:rsidR="00074D5E" w:rsidRPr="00FA7562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7562">
              <w:rPr>
                <w:rFonts w:ascii="Calibri" w:hAnsi="Calibri" w:cs="Calibri"/>
                <w:color w:val="000000"/>
                <w:sz w:val="18"/>
                <w:szCs w:val="18"/>
              </w:rPr>
              <w:t>Material</w:t>
            </w:r>
          </w:p>
        </w:tc>
        <w:tc>
          <w:tcPr>
            <w:tcW w:w="1134" w:type="dxa"/>
            <w:vAlign w:val="center"/>
          </w:tcPr>
          <w:p w14:paraId="401E7576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D129F" w14:textId="77777777" w:rsidR="00074D5E" w:rsidRPr="009F56E5" w:rsidRDefault="00074D5E" w:rsidP="009E6DB1">
            <w:pPr>
              <w:jc w:val="center"/>
              <w:rPr>
                <w:sz w:val="18"/>
                <w:szCs w:val="18"/>
              </w:rPr>
            </w:pPr>
            <w:r w:rsidRPr="009F56E5">
              <w:rPr>
                <w:sz w:val="18"/>
                <w:szCs w:val="18"/>
              </w:rPr>
              <w:t>Edelstahl / Kupfer</w:t>
            </w:r>
          </w:p>
        </w:tc>
      </w:tr>
      <w:tr w:rsidR="00074D5E" w14:paraId="3AEA47A4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7182060C" w14:textId="3A1A1256" w:rsidR="00074D5E" w:rsidRPr="00FA7562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7562">
              <w:rPr>
                <w:rFonts w:ascii="Calibri" w:hAnsi="Calibri" w:cs="Calibri"/>
                <w:color w:val="000000"/>
                <w:sz w:val="18"/>
                <w:szCs w:val="18"/>
              </w:rPr>
              <w:t>Anzahl</w:t>
            </w:r>
            <w:r w:rsidR="00E24BD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Plattenwärmeübertrager</w:t>
            </w:r>
          </w:p>
        </w:tc>
        <w:tc>
          <w:tcPr>
            <w:tcW w:w="1134" w:type="dxa"/>
            <w:vAlign w:val="center"/>
          </w:tcPr>
          <w:p w14:paraId="242EFC23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8B9545" w14:textId="77777777" w:rsidR="00074D5E" w:rsidRPr="009F56E5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74D5E" w14:paraId="6582438D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48CB34AC" w14:textId="77777777" w:rsidR="00074D5E" w:rsidRPr="00FA7562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7562">
              <w:rPr>
                <w:rFonts w:ascii="Calibri" w:hAnsi="Calibri" w:cs="Calibri"/>
                <w:color w:val="000000"/>
                <w:sz w:val="18"/>
                <w:szCs w:val="18"/>
              </w:rPr>
              <w:t>Einspritzventil</w:t>
            </w:r>
          </w:p>
        </w:tc>
        <w:tc>
          <w:tcPr>
            <w:tcW w:w="1134" w:type="dxa"/>
            <w:vAlign w:val="center"/>
          </w:tcPr>
          <w:p w14:paraId="36B07903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alias w:val="Einspritzventil"/>
            <w:tag w:val="Einspritzventil"/>
            <w:id w:val="-1122070669"/>
            <w:placeholder>
              <w:docPart w:val="9B0250C2A5034B4C8254CD420D3FDA26"/>
            </w:placeholder>
            <w:comboBox>
              <w:listItem w:displayText="Bitte Auswählen" w:value="Bitte Auswählen"/>
              <w:listItem w:displayText="elektronisch" w:value="elektronisch"/>
              <w:listItem w:displayText="thermostatisch" w:value="thermostatisch"/>
            </w:comboBox>
          </w:sdtPr>
          <w:sdtEndPr/>
          <w:sdtContent>
            <w:tc>
              <w:tcPr>
                <w:tcW w:w="467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B1F295B" w14:textId="77777777" w:rsidR="00074D5E" w:rsidRPr="009F56E5" w:rsidRDefault="00074D5E" w:rsidP="009E6DB1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  <w:tr w:rsidR="00074D5E" w14:paraId="38750D07" w14:textId="77777777" w:rsidTr="002F2641">
        <w:trPr>
          <w:trHeight w:val="227"/>
        </w:trPr>
        <w:tc>
          <w:tcPr>
            <w:tcW w:w="3828" w:type="dxa"/>
            <w:vAlign w:val="bottom"/>
            <w:hideMark/>
          </w:tcPr>
          <w:p w14:paraId="51665A9A" w14:textId="77777777" w:rsidR="00074D5E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Kälteträgermedium</w:t>
            </w:r>
          </w:p>
        </w:tc>
        <w:tc>
          <w:tcPr>
            <w:tcW w:w="1134" w:type="dxa"/>
            <w:vAlign w:val="center"/>
          </w:tcPr>
          <w:p w14:paraId="5EAEB2BD" w14:textId="77777777" w:rsidR="00074D5E" w:rsidRDefault="00074D5E" w:rsidP="009E6DB1">
            <w:pPr>
              <w:jc w:val="center"/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alias w:val="Kälteträgermedium"/>
            <w:tag w:val="Kälteträgermedium"/>
            <w:id w:val="-23099000"/>
            <w:placeholder>
              <w:docPart w:val="66858AFDCEDE42478407E48CE492C29B"/>
            </w:placeholder>
          </w:sdtPr>
          <w:sdtEndPr/>
          <w:sdtContent>
            <w:tc>
              <w:tcPr>
                <w:tcW w:w="467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  <w:hideMark/>
              </w:tcPr>
              <w:p w14:paraId="6F0BF2F8" w14:textId="77777777" w:rsidR="00074D5E" w:rsidRDefault="00074D5E" w:rsidP="009E6DB1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Bitte Ausfüllen</w:t>
                </w:r>
              </w:p>
            </w:tc>
          </w:sdtContent>
        </w:sdt>
      </w:tr>
      <w:tr w:rsidR="00074D5E" w14:paraId="26413A2D" w14:textId="77777777" w:rsidTr="002F2641">
        <w:trPr>
          <w:trHeight w:val="227"/>
        </w:trPr>
        <w:tc>
          <w:tcPr>
            <w:tcW w:w="3828" w:type="dxa"/>
            <w:vAlign w:val="bottom"/>
            <w:hideMark/>
          </w:tcPr>
          <w:p w14:paraId="7D81A5F9" w14:textId="77777777" w:rsidR="00074D5E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Volumenstrom</w:t>
            </w:r>
          </w:p>
        </w:tc>
        <w:tc>
          <w:tcPr>
            <w:tcW w:w="1134" w:type="dxa"/>
            <w:vAlign w:val="center"/>
            <w:hideMark/>
          </w:tcPr>
          <w:p w14:paraId="71C938E4" w14:textId="77777777" w:rsidR="00074D5E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m³/h</w:t>
            </w:r>
          </w:p>
        </w:tc>
        <w:sdt>
          <w:sdtPr>
            <w:rPr>
              <w:sz w:val="18"/>
              <w:szCs w:val="18"/>
            </w:rPr>
            <w:alias w:val="Volumstrom 1"/>
            <w:tag w:val="Volumstrom"/>
            <w:id w:val="-1856190897"/>
            <w:placeholder>
              <w:docPart w:val="547A602F3D824A09978696EBE4C5A2C3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tc>
              <w:tcPr>
                <w:tcW w:w="467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  <w:hideMark/>
              </w:tcPr>
              <w:p w14:paraId="4F987159" w14:textId="25C70B31" w:rsidR="00074D5E" w:rsidRDefault="007A1BD2" w:rsidP="009E6DB1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Bitte Ausfüllen</w:t>
                </w:r>
              </w:p>
            </w:tc>
          </w:sdtContent>
        </w:sdt>
      </w:tr>
      <w:tr w:rsidR="00074D5E" w14:paraId="6D924CDB" w14:textId="77777777" w:rsidTr="002F2641">
        <w:trPr>
          <w:trHeight w:val="227"/>
        </w:trPr>
        <w:tc>
          <w:tcPr>
            <w:tcW w:w="3828" w:type="dxa"/>
            <w:vAlign w:val="bottom"/>
            <w:hideMark/>
          </w:tcPr>
          <w:p w14:paraId="2F6197D5" w14:textId="77777777" w:rsidR="00074D5E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Druckverlust</w:t>
            </w:r>
          </w:p>
        </w:tc>
        <w:tc>
          <w:tcPr>
            <w:tcW w:w="1134" w:type="dxa"/>
            <w:vAlign w:val="center"/>
            <w:hideMark/>
          </w:tcPr>
          <w:p w14:paraId="4E0A84CB" w14:textId="77777777" w:rsidR="00074D5E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kPa</w:t>
            </w:r>
          </w:p>
        </w:tc>
        <w:sdt>
          <w:sdtPr>
            <w:rPr>
              <w:sz w:val="18"/>
              <w:szCs w:val="18"/>
            </w:rPr>
            <w:alias w:val="Druckverlust 1"/>
            <w:tag w:val="Druckverlust 1"/>
            <w:id w:val="569929023"/>
            <w:placeholder>
              <w:docPart w:val="A8E2D8E5F80F479D8CC775C329A8B38B"/>
            </w:placeholder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 w:multiLine="1"/>
          </w:sdtPr>
          <w:sdtEndPr/>
          <w:sdtContent>
            <w:tc>
              <w:tcPr>
                <w:tcW w:w="467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  <w:hideMark/>
              </w:tcPr>
              <w:p w14:paraId="0495455A" w14:textId="7C9A1496" w:rsidR="00074D5E" w:rsidRDefault="007A1BD2" w:rsidP="009E6DB1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Bitte Ausfüllen</w:t>
                </w:r>
              </w:p>
            </w:tc>
          </w:sdtContent>
        </w:sdt>
      </w:tr>
      <w:tr w:rsidR="00074D5E" w14:paraId="2F0448F7" w14:textId="77777777" w:rsidTr="002F2641">
        <w:trPr>
          <w:trHeight w:val="227"/>
        </w:trPr>
        <w:tc>
          <w:tcPr>
            <w:tcW w:w="3828" w:type="dxa"/>
            <w:vAlign w:val="bottom"/>
            <w:hideMark/>
          </w:tcPr>
          <w:p w14:paraId="209B727C" w14:textId="77777777" w:rsidR="00074D5E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Wärmeträgermedium</w:t>
            </w:r>
          </w:p>
        </w:tc>
        <w:tc>
          <w:tcPr>
            <w:tcW w:w="1134" w:type="dxa"/>
            <w:vAlign w:val="center"/>
          </w:tcPr>
          <w:p w14:paraId="0683BB85" w14:textId="77777777" w:rsidR="00074D5E" w:rsidRDefault="00074D5E" w:rsidP="009E6DB1">
            <w:pPr>
              <w:jc w:val="center"/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alias w:val="Wärmeträgermedium"/>
            <w:tag w:val="Wärmeträgermedium"/>
            <w:id w:val="1362175128"/>
            <w:placeholder>
              <w:docPart w:val="A3BE6C2D3DE14834B51EEB37852AA422"/>
            </w:placeholder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tc>
              <w:tcPr>
                <w:tcW w:w="467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  <w:hideMark/>
              </w:tcPr>
              <w:p w14:paraId="06BD80D6" w14:textId="201C2802" w:rsidR="00074D5E" w:rsidRDefault="007A1BD2" w:rsidP="009E6DB1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Bitte Ausfüllen</w:t>
                </w:r>
              </w:p>
            </w:tc>
          </w:sdtContent>
        </w:sdt>
      </w:tr>
      <w:tr w:rsidR="00074D5E" w14:paraId="091469DF" w14:textId="77777777" w:rsidTr="002F2641">
        <w:trPr>
          <w:trHeight w:val="227"/>
        </w:trPr>
        <w:tc>
          <w:tcPr>
            <w:tcW w:w="3828" w:type="dxa"/>
            <w:vAlign w:val="bottom"/>
            <w:hideMark/>
          </w:tcPr>
          <w:p w14:paraId="5270008C" w14:textId="77777777" w:rsidR="00074D5E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Volumenstrom</w:t>
            </w:r>
          </w:p>
        </w:tc>
        <w:tc>
          <w:tcPr>
            <w:tcW w:w="1134" w:type="dxa"/>
            <w:vAlign w:val="center"/>
            <w:hideMark/>
          </w:tcPr>
          <w:p w14:paraId="2DD1EC61" w14:textId="77777777" w:rsidR="00074D5E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m³/h</w:t>
            </w:r>
          </w:p>
        </w:tc>
        <w:sdt>
          <w:sdtPr>
            <w:rPr>
              <w:sz w:val="18"/>
              <w:szCs w:val="18"/>
            </w:rPr>
            <w:alias w:val="Volumenstrom 2"/>
            <w:tag w:val="Volumenstrom 2"/>
            <w:id w:val="-899438920"/>
            <w:placeholder>
              <w:docPart w:val="BCE994E661B44046ABC53C046AEF842A"/>
            </w:placeholder>
          </w:sdtPr>
          <w:sdtEndPr/>
          <w:sdtContent>
            <w:tc>
              <w:tcPr>
                <w:tcW w:w="467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  <w:hideMark/>
              </w:tcPr>
              <w:p w14:paraId="6965FFD4" w14:textId="77777777" w:rsidR="00074D5E" w:rsidRDefault="00074D5E" w:rsidP="009E6DB1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Bitte Ausfüllen</w:t>
                </w:r>
              </w:p>
            </w:tc>
          </w:sdtContent>
        </w:sdt>
      </w:tr>
      <w:tr w:rsidR="00074D5E" w14:paraId="34C14E68" w14:textId="77777777" w:rsidTr="002F2641">
        <w:trPr>
          <w:trHeight w:val="227"/>
        </w:trPr>
        <w:tc>
          <w:tcPr>
            <w:tcW w:w="3828" w:type="dxa"/>
            <w:vAlign w:val="bottom"/>
            <w:hideMark/>
          </w:tcPr>
          <w:p w14:paraId="6F2E3B2B" w14:textId="77777777" w:rsidR="00074D5E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Druckverlust</w:t>
            </w:r>
          </w:p>
        </w:tc>
        <w:tc>
          <w:tcPr>
            <w:tcW w:w="1134" w:type="dxa"/>
            <w:vAlign w:val="center"/>
            <w:hideMark/>
          </w:tcPr>
          <w:p w14:paraId="5BA0D270" w14:textId="77777777" w:rsidR="00074D5E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kPa</w:t>
            </w:r>
          </w:p>
        </w:tc>
        <w:sdt>
          <w:sdtPr>
            <w:rPr>
              <w:sz w:val="18"/>
              <w:szCs w:val="18"/>
            </w:rPr>
            <w:alias w:val="Druckverlust 2"/>
            <w:tag w:val="Druckverlust 2"/>
            <w:id w:val="72936133"/>
            <w:placeholder>
              <w:docPart w:val="BCE994E661B44046ABC53C046AEF842A"/>
            </w:placeholder>
          </w:sdtPr>
          <w:sdtEndPr/>
          <w:sdtContent>
            <w:tc>
              <w:tcPr>
                <w:tcW w:w="467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  <w:hideMark/>
              </w:tcPr>
              <w:p w14:paraId="43B5E93B" w14:textId="77777777" w:rsidR="00074D5E" w:rsidRDefault="00074D5E" w:rsidP="009E6DB1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Bitte Ausfüllen</w:t>
                </w:r>
              </w:p>
            </w:tc>
          </w:sdtContent>
        </w:sdt>
      </w:tr>
      <w:tr w:rsidR="00074D5E" w:rsidRPr="00FA7562" w14:paraId="3FA9922D" w14:textId="77777777" w:rsidTr="002F2641">
        <w:trPr>
          <w:trHeight w:val="74"/>
        </w:trPr>
        <w:tc>
          <w:tcPr>
            <w:tcW w:w="3828" w:type="dxa"/>
            <w:vAlign w:val="bottom"/>
          </w:tcPr>
          <w:p w14:paraId="76E9BAAD" w14:textId="77777777" w:rsidR="00074D5E" w:rsidRPr="00FA7562" w:rsidRDefault="00074D5E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7FAB8950" w14:textId="77777777" w:rsidR="00074D5E" w:rsidRPr="00FA7562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14:paraId="72BFB5AD" w14:textId="77777777" w:rsidR="00074D5E" w:rsidRPr="00095853" w:rsidRDefault="00074D5E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074D5E" w:rsidRPr="00FA7562" w14:paraId="4095FD53" w14:textId="77777777" w:rsidTr="002F2641">
        <w:trPr>
          <w:trHeight w:val="74"/>
        </w:trPr>
        <w:tc>
          <w:tcPr>
            <w:tcW w:w="3828" w:type="dxa"/>
            <w:vAlign w:val="bottom"/>
          </w:tcPr>
          <w:p w14:paraId="6759AA94" w14:textId="77777777" w:rsidR="00074D5E" w:rsidRPr="00FA7562" w:rsidRDefault="00074D5E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75F1CE9F" w14:textId="77777777" w:rsidR="00074D5E" w:rsidRPr="00FA7562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vAlign w:val="center"/>
          </w:tcPr>
          <w:p w14:paraId="5890A850" w14:textId="77777777" w:rsidR="00074D5E" w:rsidRPr="00095853" w:rsidRDefault="00074D5E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074D5E" w14:paraId="22D3CA1A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55242115" w14:textId="77777777" w:rsidR="00074D5E" w:rsidRPr="00CB1145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Gaswarnanlage</w:t>
            </w:r>
          </w:p>
        </w:tc>
        <w:tc>
          <w:tcPr>
            <w:tcW w:w="1134" w:type="dxa"/>
            <w:vAlign w:val="center"/>
          </w:tcPr>
          <w:p w14:paraId="66160ADA" w14:textId="77777777" w:rsidR="00074D5E" w:rsidRPr="00A6738B" w:rsidRDefault="00074D5E" w:rsidP="009E6DB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vAlign w:val="center"/>
          </w:tcPr>
          <w:p w14:paraId="76AB406F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2-stufig – ATEX</w:t>
            </w:r>
          </w:p>
        </w:tc>
      </w:tr>
      <w:tr w:rsidR="00074D5E" w14:paraId="1E4E9DD3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31FD10F3" w14:textId="77777777" w:rsidR="00074D5E" w:rsidRPr="00CB1145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Sicherheitsabsaugung</w:t>
            </w:r>
          </w:p>
        </w:tc>
        <w:tc>
          <w:tcPr>
            <w:tcW w:w="1134" w:type="dxa"/>
            <w:vAlign w:val="center"/>
          </w:tcPr>
          <w:p w14:paraId="54801B62" w14:textId="77777777" w:rsidR="00074D5E" w:rsidRPr="00A6738B" w:rsidRDefault="00074D5E" w:rsidP="009E6DB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A76806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Abluftventilator für brennbare Gase</w:t>
            </w:r>
          </w:p>
        </w:tc>
      </w:tr>
      <w:tr w:rsidR="00074D5E" w:rsidRPr="003150DE" w14:paraId="7B202E28" w14:textId="77777777" w:rsidTr="002F2641">
        <w:trPr>
          <w:trHeight w:val="74"/>
        </w:trPr>
        <w:tc>
          <w:tcPr>
            <w:tcW w:w="3828" w:type="dxa"/>
            <w:vAlign w:val="bottom"/>
          </w:tcPr>
          <w:p w14:paraId="490973DB" w14:textId="77777777" w:rsidR="00074D5E" w:rsidRPr="003150DE" w:rsidRDefault="00074D5E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0AAE67FC" w14:textId="77777777" w:rsidR="00074D5E" w:rsidRPr="003150DE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14:paraId="5FD7F6B4" w14:textId="77777777" w:rsidR="00074D5E" w:rsidRPr="003150DE" w:rsidRDefault="00074D5E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074D5E" w:rsidRPr="003150DE" w14:paraId="44CF28A1" w14:textId="77777777" w:rsidTr="002F2641">
        <w:trPr>
          <w:trHeight w:val="74"/>
        </w:trPr>
        <w:tc>
          <w:tcPr>
            <w:tcW w:w="3828" w:type="dxa"/>
            <w:vAlign w:val="bottom"/>
          </w:tcPr>
          <w:p w14:paraId="1C979B69" w14:textId="77777777" w:rsidR="00074D5E" w:rsidRPr="003150DE" w:rsidRDefault="00074D5E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7F31CDC1" w14:textId="77777777" w:rsidR="00074D5E" w:rsidRPr="003150DE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vAlign w:val="center"/>
          </w:tcPr>
          <w:p w14:paraId="34AF5150" w14:textId="77777777" w:rsidR="00074D5E" w:rsidRPr="003150DE" w:rsidRDefault="00074D5E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074D5E" w14:paraId="5D8A74F9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5A5675AA" w14:textId="7DA8E997" w:rsidR="00074D5E" w:rsidRPr="00FA7562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7562">
              <w:rPr>
                <w:rFonts w:ascii="Calibri" w:hAnsi="Calibri" w:cs="Calibri"/>
                <w:color w:val="000000"/>
                <w:sz w:val="18"/>
                <w:szCs w:val="18"/>
              </w:rPr>
              <w:t>Vorlauf/Rücklauf kalt</w:t>
            </w:r>
          </w:p>
        </w:tc>
        <w:tc>
          <w:tcPr>
            <w:tcW w:w="1134" w:type="dxa"/>
            <w:vAlign w:val="center"/>
          </w:tcPr>
          <w:p w14:paraId="41ECD80B" w14:textId="77777777" w:rsidR="00074D5E" w:rsidRPr="00A6738B" w:rsidRDefault="00074D5E" w:rsidP="009E6DB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vAlign w:val="center"/>
          </w:tcPr>
          <w:p w14:paraId="3628FD4E" w14:textId="6B4B61D0" w:rsidR="00074D5E" w:rsidRPr="00FA7562" w:rsidRDefault="0031087C" w:rsidP="009E6DB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Flansch-Anschluss   DN40</w:t>
            </w:r>
          </w:p>
        </w:tc>
      </w:tr>
      <w:tr w:rsidR="00074D5E" w14:paraId="05E7A24C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23B653EB" w14:textId="54162F47" w:rsidR="00074D5E" w:rsidRPr="00FA7562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7562">
              <w:rPr>
                <w:rFonts w:ascii="Calibri" w:hAnsi="Calibri" w:cs="Calibri"/>
                <w:color w:val="000000"/>
                <w:sz w:val="18"/>
                <w:szCs w:val="18"/>
              </w:rPr>
              <w:t>Vorlauf/Rücklauf warm</w:t>
            </w:r>
          </w:p>
        </w:tc>
        <w:tc>
          <w:tcPr>
            <w:tcW w:w="1134" w:type="dxa"/>
            <w:vAlign w:val="center"/>
          </w:tcPr>
          <w:p w14:paraId="24BE2195" w14:textId="77777777" w:rsidR="00074D5E" w:rsidRPr="00A6738B" w:rsidRDefault="00074D5E" w:rsidP="009E6DB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1B2859" w14:textId="62B82BDF" w:rsidR="00074D5E" w:rsidRPr="00FA7562" w:rsidRDefault="0031087C" w:rsidP="009E6DB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Flansch-Anschluss   DN40</w:t>
            </w:r>
          </w:p>
        </w:tc>
      </w:tr>
      <w:tr w:rsidR="00841FA2" w:rsidRPr="00841FA2" w14:paraId="59A5B6DF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2249E76C" w14:textId="77777777" w:rsidR="00074D5E" w:rsidRPr="00E24BD4" w:rsidRDefault="00074D5E" w:rsidP="009E6DB1">
            <w:pPr>
              <w:rPr>
                <w:rFonts w:ascii="Calibri" w:hAnsi="Calibri" w:cs="Calibri"/>
                <w:sz w:val="18"/>
                <w:szCs w:val="18"/>
              </w:rPr>
            </w:pPr>
            <w:r w:rsidRPr="00E24BD4">
              <w:rPr>
                <w:rFonts w:ascii="Calibri" w:hAnsi="Calibri" w:cs="Calibri"/>
                <w:sz w:val="18"/>
                <w:szCs w:val="18"/>
              </w:rPr>
              <w:t>Anschluss Stromversorgung</w:t>
            </w:r>
          </w:p>
        </w:tc>
        <w:tc>
          <w:tcPr>
            <w:tcW w:w="1134" w:type="dxa"/>
            <w:vAlign w:val="center"/>
          </w:tcPr>
          <w:p w14:paraId="083FDB5A" w14:textId="77777777" w:rsidR="00074D5E" w:rsidRPr="00E24BD4" w:rsidRDefault="00074D5E" w:rsidP="009E6DB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CEB941" w14:textId="4B83B2CE" w:rsidR="00074D5E" w:rsidRPr="00E24BD4" w:rsidRDefault="00E24BD4" w:rsidP="009E6DB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24BD4">
              <w:rPr>
                <w:rFonts w:ascii="Calibri" w:hAnsi="Calibri" w:cs="Calibri"/>
                <w:sz w:val="18"/>
                <w:szCs w:val="18"/>
              </w:rPr>
              <w:t>Steckersystem</w:t>
            </w:r>
          </w:p>
        </w:tc>
      </w:tr>
      <w:tr w:rsidR="00074D5E" w:rsidRPr="00CB1145" w14:paraId="51BC85BD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022E0067" w14:textId="77777777" w:rsidR="00074D5E" w:rsidRPr="00FA7562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7562">
              <w:rPr>
                <w:rFonts w:ascii="Calibri" w:hAnsi="Calibri" w:cs="Calibri"/>
                <w:color w:val="000000"/>
                <w:sz w:val="18"/>
                <w:szCs w:val="18"/>
              </w:rPr>
              <w:t>Absaugung Sicherheitseinrichtung</w:t>
            </w:r>
          </w:p>
        </w:tc>
        <w:tc>
          <w:tcPr>
            <w:tcW w:w="1134" w:type="dxa"/>
            <w:vAlign w:val="center"/>
          </w:tcPr>
          <w:p w14:paraId="39D220CC" w14:textId="77777777" w:rsidR="00074D5E" w:rsidRPr="00CB1145" w:rsidRDefault="00074D5E" w:rsidP="009E6DB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41007C" w14:textId="77777777" w:rsidR="00074D5E" w:rsidRPr="00FA7562" w:rsidRDefault="00074D5E" w:rsidP="009E6DB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A7562">
              <w:rPr>
                <w:rFonts w:ascii="Calibri" w:hAnsi="Calibri" w:cs="Calibri"/>
                <w:sz w:val="18"/>
                <w:szCs w:val="18"/>
              </w:rPr>
              <w:t>Rohr DN50</w:t>
            </w:r>
          </w:p>
        </w:tc>
      </w:tr>
      <w:tr w:rsidR="00074D5E" w:rsidRPr="00CB1145" w14:paraId="2748C291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486384B1" w14:textId="77777777" w:rsidR="00074D5E" w:rsidRPr="00FA7562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A7562">
              <w:rPr>
                <w:rFonts w:ascii="Calibri" w:hAnsi="Calibri" w:cs="Calibri"/>
                <w:color w:val="000000"/>
                <w:sz w:val="18"/>
                <w:szCs w:val="18"/>
              </w:rPr>
              <w:t>Bodenbefestigung</w:t>
            </w:r>
          </w:p>
        </w:tc>
        <w:tc>
          <w:tcPr>
            <w:tcW w:w="1134" w:type="dxa"/>
            <w:vAlign w:val="center"/>
          </w:tcPr>
          <w:p w14:paraId="2CE65CC2" w14:textId="77777777" w:rsidR="00074D5E" w:rsidRPr="00CB1145" w:rsidRDefault="00074D5E" w:rsidP="009E6DB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14BE1" w14:textId="77777777" w:rsidR="00074D5E" w:rsidRPr="00FA7562" w:rsidRDefault="00074D5E" w:rsidP="009E6DB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A7562">
              <w:rPr>
                <w:rFonts w:ascii="Calibri" w:hAnsi="Calibri" w:cs="Calibri"/>
                <w:sz w:val="18"/>
                <w:szCs w:val="18"/>
              </w:rPr>
              <w:t>4x Standfüße mit Schwingungsdämpfer (höhenverstellbar)</w:t>
            </w:r>
          </w:p>
        </w:tc>
      </w:tr>
      <w:tr w:rsidR="00074D5E" w:rsidRPr="003150DE" w14:paraId="63B4D186" w14:textId="77777777" w:rsidTr="002F2641">
        <w:tc>
          <w:tcPr>
            <w:tcW w:w="3828" w:type="dxa"/>
            <w:vAlign w:val="bottom"/>
          </w:tcPr>
          <w:p w14:paraId="2D5D079F" w14:textId="77777777" w:rsidR="00074D5E" w:rsidRPr="003150DE" w:rsidRDefault="00074D5E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64FA3B85" w14:textId="77777777" w:rsidR="00074D5E" w:rsidRPr="003150DE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14:paraId="6ECA5892" w14:textId="77777777" w:rsidR="00074D5E" w:rsidRPr="003150DE" w:rsidRDefault="00074D5E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074D5E" w:rsidRPr="003150DE" w14:paraId="366AF54F" w14:textId="77777777" w:rsidTr="002F2641">
        <w:tc>
          <w:tcPr>
            <w:tcW w:w="3828" w:type="dxa"/>
            <w:vAlign w:val="bottom"/>
          </w:tcPr>
          <w:p w14:paraId="2AD6DE84" w14:textId="77777777" w:rsidR="00074D5E" w:rsidRPr="003150DE" w:rsidRDefault="00074D5E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102349D2" w14:textId="77777777" w:rsidR="00074D5E" w:rsidRPr="003150DE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vAlign w:val="center"/>
          </w:tcPr>
          <w:p w14:paraId="34D3A4ED" w14:textId="77777777" w:rsidR="00074D5E" w:rsidRPr="003150DE" w:rsidRDefault="00074D5E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074D5E" w14:paraId="75413F3D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4051B00A" w14:textId="77777777" w:rsidR="00074D5E" w:rsidRPr="00CB1145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Schalldruckpegel in 5m</w:t>
            </w:r>
          </w:p>
        </w:tc>
        <w:tc>
          <w:tcPr>
            <w:tcW w:w="1134" w:type="dxa"/>
            <w:vMerge w:val="restart"/>
            <w:vAlign w:val="center"/>
          </w:tcPr>
          <w:p w14:paraId="18DB4F65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dB(A)</w:t>
            </w:r>
          </w:p>
        </w:tc>
        <w:sdt>
          <w:sdtPr>
            <w:rPr>
              <w:sz w:val="18"/>
              <w:szCs w:val="18"/>
            </w:rPr>
            <w:alias w:val="Schalldruckpegel"/>
            <w:tag w:val="Schalldruckpegel"/>
            <w:id w:val="-106202863"/>
            <w:placeholder>
              <w:docPart w:val="DefaultPlaceholder_-1854013438"/>
            </w:placeholder>
            <w:comboBox>
              <w:listItem w:displayText="Bitte Auswählen" w:value="Bitte Auswählen"/>
              <w:listItem w:displayText="MCS" w:value="MCS"/>
              <w:listItem w:displayText="43" w:value="43"/>
              <w:listItem w:displayText="MCL" w:value="MCL"/>
              <w:listItem w:displayText="48" w:value="48"/>
            </w:comboBox>
          </w:sdtPr>
          <w:sdtEndPr/>
          <w:sdtContent>
            <w:tc>
              <w:tcPr>
                <w:tcW w:w="4677" w:type="dxa"/>
                <w:vMerge w:val="restart"/>
                <w:tcBorders>
                  <w:bottom w:val="single" w:sz="4" w:space="0" w:color="auto"/>
                </w:tcBorders>
                <w:vAlign w:val="center"/>
              </w:tcPr>
              <w:p w14:paraId="30818E6A" w14:textId="5C06EBC4" w:rsidR="00074D5E" w:rsidRPr="00A6738B" w:rsidRDefault="00E24BD4" w:rsidP="009E6DB1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  <w:tr w:rsidR="00074D5E" w14:paraId="467A3B4E" w14:textId="77777777" w:rsidTr="002F2641">
        <w:trPr>
          <w:trHeight w:val="227"/>
        </w:trPr>
        <w:tc>
          <w:tcPr>
            <w:tcW w:w="3828" w:type="dxa"/>
            <w:vAlign w:val="bottom"/>
          </w:tcPr>
          <w:p w14:paraId="6323F2FB" w14:textId="77777777" w:rsidR="00074D5E" w:rsidRPr="00CB1145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Schallmessung nach DIN 45635 -1:1984-04</w:t>
            </w:r>
          </w:p>
        </w:tc>
        <w:tc>
          <w:tcPr>
            <w:tcW w:w="1134" w:type="dxa"/>
            <w:vMerge/>
            <w:vAlign w:val="center"/>
          </w:tcPr>
          <w:p w14:paraId="752D6FB5" w14:textId="77777777" w:rsidR="00074D5E" w:rsidRPr="00A6738B" w:rsidRDefault="00074D5E" w:rsidP="009E6DB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235B80" w14:textId="77777777" w:rsidR="00074D5E" w:rsidRPr="00A6738B" w:rsidRDefault="00074D5E" w:rsidP="009E6DB1">
            <w:pPr>
              <w:jc w:val="center"/>
              <w:rPr>
                <w:sz w:val="18"/>
                <w:szCs w:val="18"/>
              </w:rPr>
            </w:pPr>
          </w:p>
        </w:tc>
      </w:tr>
      <w:tr w:rsidR="00074D5E" w:rsidRPr="003150DE" w14:paraId="78A57F0B" w14:textId="77777777" w:rsidTr="002F2641">
        <w:tc>
          <w:tcPr>
            <w:tcW w:w="3828" w:type="dxa"/>
            <w:vAlign w:val="bottom"/>
          </w:tcPr>
          <w:p w14:paraId="5A41F846" w14:textId="77777777" w:rsidR="00074D5E" w:rsidRPr="003150DE" w:rsidRDefault="00074D5E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2FDE8693" w14:textId="77777777" w:rsidR="00074D5E" w:rsidRPr="003150DE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14:paraId="06DD7386" w14:textId="77777777" w:rsidR="00074D5E" w:rsidRPr="003150DE" w:rsidRDefault="00074D5E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2F2641" w:rsidRPr="003150DE" w14:paraId="47EBBC65" w14:textId="77777777" w:rsidTr="002F2641">
        <w:tc>
          <w:tcPr>
            <w:tcW w:w="3828" w:type="dxa"/>
            <w:vAlign w:val="bottom"/>
          </w:tcPr>
          <w:p w14:paraId="63A0BB7F" w14:textId="77777777" w:rsidR="002F2641" w:rsidRPr="003150DE" w:rsidRDefault="002F2641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2845E8CE" w14:textId="77777777" w:rsidR="002F2641" w:rsidRPr="003150DE" w:rsidRDefault="002F2641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vAlign w:val="center"/>
          </w:tcPr>
          <w:p w14:paraId="1D00EF5E" w14:textId="77777777" w:rsidR="002F2641" w:rsidRPr="003150DE" w:rsidRDefault="002F2641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2F2641" w14:paraId="01CCE02C" w14:textId="77777777" w:rsidTr="002F26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24D9DD" w14:textId="77777777" w:rsidR="002F2641" w:rsidRDefault="002F2641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Bus-Schnittstelle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C6E240" w14:textId="77777777" w:rsidR="002F2641" w:rsidRDefault="002F2641" w:rsidP="009E6DB1">
            <w:pPr>
              <w:jc w:val="center"/>
              <w:rPr>
                <w:sz w:val="18"/>
                <w:szCs w:val="18"/>
              </w:rPr>
            </w:pPr>
          </w:p>
        </w:tc>
        <w:sdt>
          <w:sdtPr>
            <w:rPr>
              <w:rFonts w:ascii="Calibri" w:hAnsi="Calibri" w:cs="Calibri"/>
              <w:sz w:val="18"/>
              <w:szCs w:val="18"/>
            </w:rPr>
            <w:id w:val="1844906392"/>
            <w:placeholder>
              <w:docPart w:val="068FA18FA86B43BAA110AE04162F54C5"/>
            </w:placeholder>
            <w:comboBox>
              <w:listItem w:displayText="Bitte Auswählen" w:value="Bitte Auswählen"/>
              <w:listItem w:displayText="ModBus RTU" w:value="ModBus RTU"/>
              <w:listItem w:displayText="ModBus TCP" w:value="ModBus TCP"/>
              <w:listItem w:displayText="ModBus RTU oder TCP" w:value="ModBus RTU oder TCP"/>
            </w:comboBox>
          </w:sdtPr>
          <w:sdtEndPr/>
          <w:sdtContent>
            <w:tc>
              <w:tcPr>
                <w:tcW w:w="467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46E2B1D4" w14:textId="77777777" w:rsidR="002F2641" w:rsidRDefault="002F2641" w:rsidP="009E6DB1">
                <w:pPr>
                  <w:jc w:val="center"/>
                  <w:rPr>
                    <w:rFonts w:ascii="Calibri" w:hAnsi="Calibri" w:cs="Calibri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  <w:tr w:rsidR="002F2641" w14:paraId="75D53439" w14:textId="77777777" w:rsidTr="002F26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C09668" w14:textId="77777777" w:rsidR="002F2641" w:rsidRDefault="002F2641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CPU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56E3E3" w14:textId="77777777" w:rsidR="002F2641" w:rsidRDefault="002F2641" w:rsidP="009E6DB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712640" w14:textId="450F5B1A" w:rsidR="002F2641" w:rsidRDefault="002F2641" w:rsidP="009E6DB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Siemens </w:t>
            </w:r>
            <w:r w:rsidR="00E24BD4">
              <w:rPr>
                <w:rFonts w:ascii="Calibri" w:hAnsi="Calibri" w:cs="Calibri"/>
                <w:color w:val="000000"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limatix</w:t>
            </w:r>
          </w:p>
        </w:tc>
      </w:tr>
      <w:tr w:rsidR="002F2641" w14:paraId="635B7EDC" w14:textId="77777777" w:rsidTr="002F26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4159C8" w14:textId="77777777" w:rsidR="002F2641" w:rsidRDefault="002F2641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Visualisierung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1E16DC" w14:textId="77777777" w:rsidR="002F2641" w:rsidRDefault="002F2641" w:rsidP="009E6DB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18"/>
              <w:szCs w:val="18"/>
            </w:rPr>
            <w:id w:val="-1114358141"/>
            <w:placeholder>
              <w:docPart w:val="053213370B4641E0ABE03C831CF7DB73"/>
            </w:placeholder>
            <w:comboBox>
              <w:listItem w:displayText="Bitte Auswählen" w:value="Bitte Auswählen"/>
              <w:listItem w:displayText="Siemens HMI POL871.71/STD" w:value="Siemens HMI POL871.71/STD"/>
            </w:comboBox>
          </w:sdtPr>
          <w:sdtEndPr/>
          <w:sdtContent>
            <w:tc>
              <w:tcPr>
                <w:tcW w:w="467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725FE184" w14:textId="77777777" w:rsidR="002F2641" w:rsidRDefault="002F2641" w:rsidP="009E6DB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  <w:tr w:rsidR="002F2641" w:rsidRPr="003150DE" w14:paraId="378FE4EE" w14:textId="77777777" w:rsidTr="002F2641">
        <w:tc>
          <w:tcPr>
            <w:tcW w:w="3828" w:type="dxa"/>
            <w:vAlign w:val="bottom"/>
          </w:tcPr>
          <w:p w14:paraId="021841C8" w14:textId="77777777" w:rsidR="002F2641" w:rsidRPr="003150DE" w:rsidRDefault="002F2641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77A04575" w14:textId="77777777" w:rsidR="002F2641" w:rsidRPr="003150DE" w:rsidRDefault="002F2641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14:paraId="5A95955D" w14:textId="77777777" w:rsidR="002F2641" w:rsidRPr="003150DE" w:rsidRDefault="002F2641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074D5E" w:rsidRPr="003150DE" w14:paraId="5248DD8C" w14:textId="77777777" w:rsidTr="0090166F">
        <w:tc>
          <w:tcPr>
            <w:tcW w:w="3828" w:type="dxa"/>
            <w:vAlign w:val="bottom"/>
          </w:tcPr>
          <w:p w14:paraId="0007BF03" w14:textId="77777777" w:rsidR="00074D5E" w:rsidRPr="003150DE" w:rsidRDefault="00074D5E" w:rsidP="009E6DB1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44378CDD" w14:textId="77777777" w:rsidR="00074D5E" w:rsidRPr="003150DE" w:rsidRDefault="00074D5E" w:rsidP="009E6DB1">
            <w:pPr>
              <w:rPr>
                <w:sz w:val="6"/>
                <w:szCs w:val="6"/>
              </w:rPr>
            </w:pPr>
          </w:p>
        </w:tc>
        <w:tc>
          <w:tcPr>
            <w:tcW w:w="4677" w:type="dxa"/>
            <w:vAlign w:val="center"/>
          </w:tcPr>
          <w:p w14:paraId="2223CBA9" w14:textId="77777777" w:rsidR="00074D5E" w:rsidRPr="003150DE" w:rsidRDefault="00074D5E" w:rsidP="009E6DB1">
            <w:pPr>
              <w:jc w:val="center"/>
              <w:rPr>
                <w:sz w:val="6"/>
                <w:szCs w:val="6"/>
              </w:rPr>
            </w:pPr>
          </w:p>
        </w:tc>
      </w:tr>
      <w:tr w:rsidR="00074D5E" w14:paraId="57446B5C" w14:textId="77777777" w:rsidTr="002F2641">
        <w:trPr>
          <w:trHeight w:val="227"/>
        </w:trPr>
        <w:tc>
          <w:tcPr>
            <w:tcW w:w="3828" w:type="dxa"/>
            <w:vAlign w:val="bottom"/>
            <w:hideMark/>
          </w:tcPr>
          <w:p w14:paraId="506824D1" w14:textId="77777777" w:rsidR="00074D5E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Länge</w:t>
            </w:r>
          </w:p>
        </w:tc>
        <w:tc>
          <w:tcPr>
            <w:tcW w:w="1134" w:type="dxa"/>
            <w:vAlign w:val="center"/>
            <w:hideMark/>
          </w:tcPr>
          <w:p w14:paraId="4659416A" w14:textId="77777777" w:rsidR="00074D5E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mm</w:t>
            </w:r>
          </w:p>
        </w:tc>
        <w:sdt>
          <w:sdtPr>
            <w:rPr>
              <w:rFonts w:ascii="Calibri" w:hAnsi="Calibri" w:cs="Calibri"/>
              <w:sz w:val="18"/>
              <w:szCs w:val="18"/>
            </w:rPr>
            <w:alias w:val="Länge"/>
            <w:tag w:val="Länge"/>
            <w:id w:val="824554326"/>
            <w:placeholder>
              <w:docPart w:val="DefaultPlaceholder_-1854013438"/>
            </w:placeholder>
            <w:comboBox>
              <w:listItem w:displayText="Bitte Auswählen" w:value="Bitte Auswählen"/>
              <w:listItem w:displayText="MCVS" w:value="MCVS"/>
              <w:listItem w:displayText="750" w:value="750"/>
              <w:listItem w:displayText="MCVL" w:value="MCVL"/>
              <w:listItem w:displayText="950" w:value="950"/>
            </w:comboBox>
          </w:sdtPr>
          <w:sdtEndPr/>
          <w:sdtContent>
            <w:tc>
              <w:tcPr>
                <w:tcW w:w="4677" w:type="dxa"/>
                <w:tcBorders>
                  <w:bottom w:val="single" w:sz="4" w:space="0" w:color="auto"/>
                </w:tcBorders>
                <w:vAlign w:val="center"/>
              </w:tcPr>
              <w:p w14:paraId="692F5107" w14:textId="640C5DB6" w:rsidR="00074D5E" w:rsidRPr="00316B8B" w:rsidRDefault="00316B8B" w:rsidP="009E6DB1">
                <w:pPr>
                  <w:jc w:val="center"/>
                  <w:rPr>
                    <w:rFonts w:ascii="Calibri" w:hAnsi="Calibri" w:cs="Calibri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  <w:tr w:rsidR="00074D5E" w14:paraId="72F8E5A7" w14:textId="77777777" w:rsidTr="002F2641">
        <w:trPr>
          <w:trHeight w:val="227"/>
        </w:trPr>
        <w:tc>
          <w:tcPr>
            <w:tcW w:w="3828" w:type="dxa"/>
            <w:vAlign w:val="bottom"/>
            <w:hideMark/>
          </w:tcPr>
          <w:p w14:paraId="76D77EE3" w14:textId="77777777" w:rsidR="00074D5E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Breite</w:t>
            </w:r>
          </w:p>
        </w:tc>
        <w:tc>
          <w:tcPr>
            <w:tcW w:w="1134" w:type="dxa"/>
            <w:vAlign w:val="center"/>
            <w:hideMark/>
          </w:tcPr>
          <w:p w14:paraId="442BBBD5" w14:textId="77777777" w:rsidR="00074D5E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mm</w:t>
            </w:r>
          </w:p>
        </w:tc>
        <w:sdt>
          <w:sdtPr>
            <w:rPr>
              <w:rFonts w:ascii="Calibri" w:hAnsi="Calibri" w:cs="Calibri"/>
              <w:sz w:val="18"/>
              <w:szCs w:val="18"/>
            </w:rPr>
            <w:alias w:val="Breite"/>
            <w:tag w:val="Breite"/>
            <w:id w:val="-95715605"/>
            <w:placeholder>
              <w:docPart w:val="DefaultPlaceholder_-1854013438"/>
            </w:placeholder>
            <w:comboBox>
              <w:listItem w:displayText="Bitte Auswählen" w:value="Bitte Auswählen"/>
              <w:listItem w:displayText="MCVS" w:value="MCVS"/>
              <w:listItem w:displayText="750" w:value="750"/>
              <w:listItem w:displayText="MCVL" w:value="MCVL"/>
              <w:listItem w:displayText="950" w:value="950"/>
            </w:comboBox>
          </w:sdtPr>
          <w:sdtEndPr/>
          <w:sdtContent>
            <w:tc>
              <w:tcPr>
                <w:tcW w:w="467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CD1AD79" w14:textId="14FA9336" w:rsidR="00074D5E" w:rsidRPr="00316B8B" w:rsidRDefault="00316B8B" w:rsidP="009E6DB1">
                <w:pPr>
                  <w:jc w:val="center"/>
                  <w:rPr>
                    <w:rFonts w:ascii="Calibri" w:hAnsi="Calibri" w:cs="Calibri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  <w:tr w:rsidR="00074D5E" w14:paraId="7C3BD14E" w14:textId="77777777" w:rsidTr="002F2641">
        <w:trPr>
          <w:trHeight w:val="227"/>
        </w:trPr>
        <w:tc>
          <w:tcPr>
            <w:tcW w:w="3828" w:type="dxa"/>
            <w:vAlign w:val="bottom"/>
            <w:hideMark/>
          </w:tcPr>
          <w:p w14:paraId="518F2AAF" w14:textId="77777777" w:rsidR="00074D5E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Höhe mit Schwingungsdämpfern</w:t>
            </w:r>
          </w:p>
        </w:tc>
        <w:tc>
          <w:tcPr>
            <w:tcW w:w="1134" w:type="dxa"/>
            <w:vAlign w:val="center"/>
            <w:hideMark/>
          </w:tcPr>
          <w:p w14:paraId="7C654E84" w14:textId="77777777" w:rsidR="00074D5E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mm</w:t>
            </w:r>
          </w:p>
        </w:tc>
        <w:sdt>
          <w:sdtPr>
            <w:rPr>
              <w:rFonts w:ascii="Calibri" w:hAnsi="Calibri" w:cs="Calibri"/>
              <w:sz w:val="18"/>
              <w:szCs w:val="18"/>
            </w:rPr>
            <w:alias w:val="Höhe mit Schwingungsdämpfern"/>
            <w:tag w:val="Höhe mit Schwingungsdämpfern"/>
            <w:id w:val="-795677995"/>
            <w:placeholder>
              <w:docPart w:val="DefaultPlaceholder_-1854013438"/>
            </w:placeholder>
            <w:comboBox>
              <w:listItem w:displayText="Bitte Auswählen" w:value="Bitte Auswählen"/>
              <w:listItem w:displayText="MCVS" w:value="MCVS"/>
              <w:listItem w:displayText="1450" w:value="1450"/>
              <w:listItem w:displayText="MCVL" w:value="MCVL"/>
              <w:listItem w:displayText="1650" w:value="1650"/>
            </w:comboBox>
          </w:sdtPr>
          <w:sdtEndPr/>
          <w:sdtContent>
            <w:tc>
              <w:tcPr>
                <w:tcW w:w="467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5822114" w14:textId="202FC698" w:rsidR="00074D5E" w:rsidRPr="00316B8B" w:rsidRDefault="00316B8B" w:rsidP="009E6DB1">
                <w:pPr>
                  <w:jc w:val="center"/>
                  <w:rPr>
                    <w:rFonts w:ascii="Calibri" w:hAnsi="Calibri" w:cs="Calibri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  <w:tr w:rsidR="00074D5E" w14:paraId="2D89F3E8" w14:textId="77777777" w:rsidTr="002F2641">
        <w:trPr>
          <w:trHeight w:val="227"/>
        </w:trPr>
        <w:tc>
          <w:tcPr>
            <w:tcW w:w="3828" w:type="dxa"/>
            <w:vAlign w:val="bottom"/>
            <w:hideMark/>
          </w:tcPr>
          <w:p w14:paraId="1DD9A3C2" w14:textId="77777777" w:rsidR="00074D5E" w:rsidRDefault="00074D5E" w:rsidP="009E6DB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Transportgewicht</w:t>
            </w:r>
          </w:p>
        </w:tc>
        <w:tc>
          <w:tcPr>
            <w:tcW w:w="1134" w:type="dxa"/>
            <w:vAlign w:val="center"/>
            <w:hideMark/>
          </w:tcPr>
          <w:p w14:paraId="416C1E38" w14:textId="77777777" w:rsidR="00074D5E" w:rsidRDefault="00074D5E" w:rsidP="009E6D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kg</w:t>
            </w:r>
          </w:p>
        </w:tc>
        <w:sdt>
          <w:sdtPr>
            <w:rPr>
              <w:rFonts w:ascii="Calibri" w:hAnsi="Calibri" w:cs="Calibri"/>
              <w:sz w:val="18"/>
              <w:szCs w:val="18"/>
            </w:rPr>
            <w:alias w:val="Transportgewicht"/>
            <w:tag w:val="Transportgewicht"/>
            <w:id w:val="677785555"/>
            <w:placeholder>
              <w:docPart w:val="DefaultPlaceholder_-1854013438"/>
            </w:placeholder>
            <w:comboBox>
              <w:listItem w:displayText="Bitte Auswählen" w:value="Bitte Auswählen"/>
              <w:listItem w:displayText="MCVS" w:value="MCVS"/>
              <w:listItem w:displayText="ca. 350" w:value="ca. 350"/>
              <w:listItem w:displayText="MCVL" w:value="MCVL"/>
              <w:listItem w:displayText="ca. 450" w:value="ca. 450"/>
            </w:comboBox>
          </w:sdtPr>
          <w:sdtEndPr/>
          <w:sdtContent>
            <w:tc>
              <w:tcPr>
                <w:tcW w:w="467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BD034E4" w14:textId="51CD6F54" w:rsidR="00074D5E" w:rsidRPr="00316B8B" w:rsidRDefault="00316B8B" w:rsidP="009E6DB1">
                <w:pPr>
                  <w:jc w:val="center"/>
                  <w:rPr>
                    <w:rFonts w:ascii="Calibri" w:hAnsi="Calibri" w:cs="Calibri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</w:tbl>
    <w:p w14:paraId="25009B9D" w14:textId="4FD1F932" w:rsidR="00F35528" w:rsidRPr="00E24BD4" w:rsidRDefault="00F35528" w:rsidP="00D75FA2">
      <w:pPr>
        <w:jc w:val="both"/>
        <w:rPr>
          <w:sz w:val="10"/>
          <w:szCs w:val="10"/>
        </w:rPr>
      </w:pPr>
    </w:p>
    <w:p w14:paraId="4551E342" w14:textId="77777777" w:rsidR="002F2641" w:rsidRPr="00E24BD4" w:rsidRDefault="002F2641" w:rsidP="00D75FA2">
      <w:pPr>
        <w:jc w:val="both"/>
        <w:rPr>
          <w:sz w:val="10"/>
          <w:szCs w:val="10"/>
        </w:rPr>
      </w:pPr>
    </w:p>
    <w:p w14:paraId="18FF5617" w14:textId="73383813" w:rsidR="00D4542E" w:rsidRPr="00710AA5" w:rsidRDefault="00D4542E" w:rsidP="00D75FA2">
      <w:pPr>
        <w:jc w:val="both"/>
        <w:rPr>
          <w:sz w:val="20"/>
          <w:szCs w:val="20"/>
        </w:rPr>
      </w:pPr>
      <w:r w:rsidRPr="00710AA5">
        <w:rPr>
          <w:sz w:val="20"/>
          <w:szCs w:val="20"/>
        </w:rPr>
        <w:t>Liefernachweis:</w:t>
      </w:r>
    </w:p>
    <w:p w14:paraId="16967298" w14:textId="77777777" w:rsidR="00D4542E" w:rsidRPr="00710AA5" w:rsidRDefault="00D4542E" w:rsidP="00D75FA2">
      <w:pPr>
        <w:jc w:val="both"/>
        <w:rPr>
          <w:sz w:val="20"/>
          <w:szCs w:val="20"/>
        </w:rPr>
      </w:pPr>
      <w:r w:rsidRPr="00710AA5">
        <w:rPr>
          <w:sz w:val="20"/>
          <w:szCs w:val="20"/>
        </w:rPr>
        <w:t>FUTRON GmbH</w:t>
      </w:r>
    </w:p>
    <w:p w14:paraId="24B6FA93" w14:textId="77777777" w:rsidR="00D4542E" w:rsidRPr="00710AA5" w:rsidRDefault="00D4542E" w:rsidP="00D75FA2">
      <w:pPr>
        <w:jc w:val="both"/>
        <w:rPr>
          <w:sz w:val="20"/>
          <w:szCs w:val="20"/>
        </w:rPr>
      </w:pPr>
      <w:r w:rsidRPr="00710AA5">
        <w:rPr>
          <w:sz w:val="20"/>
          <w:szCs w:val="20"/>
        </w:rPr>
        <w:t>Elisabethstraße 29</w:t>
      </w:r>
    </w:p>
    <w:p w14:paraId="1AB7AC93" w14:textId="77777777" w:rsidR="00D4542E" w:rsidRPr="00710AA5" w:rsidRDefault="00D4542E" w:rsidP="00D75FA2">
      <w:pPr>
        <w:jc w:val="both"/>
        <w:rPr>
          <w:sz w:val="20"/>
          <w:szCs w:val="20"/>
        </w:rPr>
      </w:pPr>
      <w:r w:rsidRPr="00710AA5">
        <w:rPr>
          <w:sz w:val="20"/>
          <w:szCs w:val="20"/>
        </w:rPr>
        <w:t>08491 Netzschkau</w:t>
      </w:r>
    </w:p>
    <w:p w14:paraId="13644EB5" w14:textId="77777777" w:rsidR="00D4542E" w:rsidRPr="00710AA5" w:rsidRDefault="00D4542E" w:rsidP="00D75FA2">
      <w:pPr>
        <w:jc w:val="both"/>
        <w:rPr>
          <w:sz w:val="20"/>
          <w:szCs w:val="20"/>
        </w:rPr>
      </w:pPr>
      <w:r w:rsidRPr="00710AA5">
        <w:rPr>
          <w:sz w:val="20"/>
          <w:szCs w:val="20"/>
        </w:rPr>
        <w:t>Telefon +49 37 65 38 03-0</w:t>
      </w:r>
    </w:p>
    <w:p w14:paraId="538802A9" w14:textId="537150A1" w:rsidR="00866C88" w:rsidRPr="00710AA5" w:rsidRDefault="00E24BD4" w:rsidP="0039665F">
      <w:pPr>
        <w:jc w:val="both"/>
      </w:pPr>
      <w:r>
        <w:rPr>
          <w:sz w:val="20"/>
          <w:szCs w:val="20"/>
        </w:rPr>
        <w:t>info</w:t>
      </w:r>
      <w:r w:rsidR="00866C88" w:rsidRPr="00710AA5">
        <w:rPr>
          <w:sz w:val="20"/>
          <w:szCs w:val="20"/>
        </w:rPr>
        <w:t>@futron-gmbh.de</w:t>
      </w:r>
      <w:bookmarkEnd w:id="1"/>
    </w:p>
    <w:sectPr w:rsidR="00866C88" w:rsidRPr="00710AA5" w:rsidSect="0039665F">
      <w:headerReference w:type="default" r:id="rId9"/>
      <w:footerReference w:type="default" r:id="rId10"/>
      <w:pgSz w:w="11906" w:h="16838"/>
      <w:pgMar w:top="2127" w:right="849" w:bottom="993" w:left="1276" w:header="708" w:footer="3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9A51F" w14:textId="77777777" w:rsidR="00A02416" w:rsidRDefault="00A02416" w:rsidP="00066807">
      <w:pPr>
        <w:spacing w:line="240" w:lineRule="auto"/>
      </w:pPr>
      <w:r>
        <w:separator/>
      </w:r>
    </w:p>
  </w:endnote>
  <w:endnote w:type="continuationSeparator" w:id="0">
    <w:p w14:paraId="35D86836" w14:textId="77777777" w:rsidR="00A02416" w:rsidRDefault="00A02416" w:rsidP="000668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C16E5" w14:textId="5EB3D9EA" w:rsidR="00881D66" w:rsidRPr="00540D5B" w:rsidRDefault="00881D66" w:rsidP="00B35BC1">
    <w:pPr>
      <w:pStyle w:val="Fuzeile"/>
      <w:tabs>
        <w:tab w:val="clear" w:pos="9072"/>
        <w:tab w:val="right" w:pos="9498"/>
      </w:tabs>
      <w:rPr>
        <w:color w:val="214B79"/>
        <w:sz w:val="16"/>
        <w:szCs w:val="16"/>
      </w:rPr>
    </w:pPr>
    <w:r w:rsidRPr="00540D5B">
      <w:rPr>
        <w:noProof/>
        <w:color w:val="214B79"/>
        <w:sz w:val="16"/>
        <w:szCs w:val="16"/>
        <w:lang w:eastAsia="de-DE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BE2A8E5" wp14:editId="2AB156B0">
              <wp:simplePos x="0" y="0"/>
              <wp:positionH relativeFrom="column">
                <wp:posOffset>-105410</wp:posOffset>
              </wp:positionH>
              <wp:positionV relativeFrom="paragraph">
                <wp:posOffset>-711200</wp:posOffset>
              </wp:positionV>
              <wp:extent cx="6521450" cy="685165"/>
              <wp:effectExtent l="0" t="0" r="0" b="635"/>
              <wp:wrapNone/>
              <wp:docPr id="20" name="Gruppieren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21450" cy="685165"/>
                        <a:chOff x="0" y="0"/>
                        <a:chExt cx="6521451" cy="685165"/>
                      </a:xfrm>
                    </wpg:grpSpPr>
                    <wpg:grpSp>
                      <wpg:cNvPr id="9" name="Gruppieren 9"/>
                      <wpg:cNvGrpSpPr/>
                      <wpg:grpSpPr>
                        <a:xfrm>
                          <a:off x="2771775" y="9525"/>
                          <a:ext cx="1724025" cy="508000"/>
                          <a:chOff x="0" y="0"/>
                          <a:chExt cx="1724025" cy="508000"/>
                        </a:xfrm>
                      </wpg:grpSpPr>
                      <wps:wsp>
                        <wps:cNvPr id="7" name="Textfeld 6">
                          <a:extLst>
                            <a:ext uri="{FF2B5EF4-FFF2-40B4-BE49-F238E27FC236}">
                              <a16:creationId xmlns:a16="http://schemas.microsoft.com/office/drawing/2014/main" id="{00000000-0008-0000-0400-000007000000}"/>
                            </a:ext>
                          </a:extLst>
                        </wps:cNvPr>
                        <wps:cNvSpPr txBox="1"/>
                        <wps:spPr>
                          <a:xfrm>
                            <a:off x="200025" y="0"/>
                            <a:ext cx="1524000" cy="5080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2789F0" w14:textId="77777777" w:rsidR="00881D66" w:rsidRPr="00540D5B" w:rsidRDefault="00881D66" w:rsidP="009803EF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Deutsche Bank</w:t>
                              </w:r>
                            </w:p>
                            <w:p w14:paraId="35E366D3" w14:textId="2B5817A1" w:rsidR="00881D66" w:rsidRPr="00540D5B" w:rsidRDefault="00881D66" w:rsidP="009803EF">
                              <w:pP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IBAN: DE69 8707 0024 0307 0513 00</w:t>
                              </w:r>
                            </w:p>
                            <w:p w14:paraId="6FEC6DB0" w14:textId="77777777" w:rsidR="00881D66" w:rsidRPr="00540D5B" w:rsidRDefault="00881D66" w:rsidP="009803EF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BIC:    DEUTDEDBCHE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Grafik 13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0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g:grpSp>
                      <wpg:cNvPr id="10" name="Gruppieren 10"/>
                      <wpg:cNvGrpSpPr/>
                      <wpg:grpSpPr>
                        <a:xfrm>
                          <a:off x="1181100" y="19050"/>
                          <a:ext cx="1562100" cy="581025"/>
                          <a:chOff x="0" y="0"/>
                          <a:chExt cx="1562100" cy="581025"/>
                        </a:xfrm>
                      </wpg:grpSpPr>
                      <wps:wsp>
                        <wps:cNvPr id="6" name="Textfeld 5">
                          <a:extLst>
                            <a:ext uri="{FF2B5EF4-FFF2-40B4-BE49-F238E27FC236}">
                              <a16:creationId xmlns:a16="http://schemas.microsoft.com/office/drawing/2014/main" id="{00000000-0008-0000-0400-000006000000}"/>
                            </a:ext>
                          </a:extLst>
                        </wps:cNvPr>
                        <wps:cNvSpPr txBox="1"/>
                        <wps:spPr>
                          <a:xfrm>
                            <a:off x="190500" y="0"/>
                            <a:ext cx="1371600" cy="5810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B70687" w14:textId="77777777" w:rsidR="00881D66" w:rsidRPr="00540D5B" w:rsidRDefault="00881D66" w:rsidP="009803EF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Telefon:  +49 3765 - 38 01 83-0</w:t>
                              </w:r>
                            </w:p>
                            <w:p w14:paraId="2682419C" w14:textId="77777777" w:rsidR="00881D66" w:rsidRPr="00540D5B" w:rsidRDefault="00881D66" w:rsidP="009803EF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Telefax:   +49 3765 - 38 03 29</w:t>
                              </w:r>
                            </w:p>
                            <w:p w14:paraId="6E1BCBF8" w14:textId="77777777" w:rsidR="00881D66" w:rsidRPr="00540D5B" w:rsidRDefault="00881D66" w:rsidP="009803EF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E-Mail:     info@futron-gmbh.de</w:t>
                              </w:r>
                            </w:p>
                            <w:p w14:paraId="3B6CE22E" w14:textId="77777777" w:rsidR="00881D66" w:rsidRPr="00540D5B" w:rsidRDefault="00881D66" w:rsidP="009803EF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URL:          www.futron.de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Grafik 14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0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g:grpSp>
                      <wpg:cNvPr id="11" name="Gruppieren 11"/>
                      <wpg:cNvGrpSpPr/>
                      <wpg:grpSpPr>
                        <a:xfrm>
                          <a:off x="0" y="19050"/>
                          <a:ext cx="1038225" cy="508000"/>
                          <a:chOff x="0" y="0"/>
                          <a:chExt cx="1038225" cy="508000"/>
                        </a:xfrm>
                      </wpg:grpSpPr>
                      <pic:pic xmlns:pic="http://schemas.openxmlformats.org/drawingml/2006/picture">
                        <pic:nvPicPr>
                          <pic:cNvPr id="15" name="Grafik 15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6675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" name="Textfeld 4">
                          <a:extLst>
                            <a:ext uri="{FF2B5EF4-FFF2-40B4-BE49-F238E27FC236}">
                              <a16:creationId xmlns:a16="http://schemas.microsoft.com/office/drawing/2014/main" id="{00000000-0008-0000-0400-000005000000}"/>
                            </a:ext>
                          </a:extLst>
                        </wps:cNvPr>
                        <wps:cNvSpPr txBox="1"/>
                        <wps:spPr>
                          <a:xfrm>
                            <a:off x="171450" y="0"/>
                            <a:ext cx="866775" cy="5080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F9C52D" w14:textId="77777777" w:rsidR="00881D66" w:rsidRPr="00540D5B" w:rsidRDefault="00881D66" w:rsidP="009803EF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FUTRON GmbH</w:t>
                              </w:r>
                            </w:p>
                            <w:p w14:paraId="620E2AAF" w14:textId="77777777" w:rsidR="00881D66" w:rsidRPr="00540D5B" w:rsidRDefault="00881D66" w:rsidP="009803EF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Elisabethstraße 29</w:t>
                              </w:r>
                            </w:p>
                            <w:p w14:paraId="54886586" w14:textId="77777777" w:rsidR="00881D66" w:rsidRPr="00540D5B" w:rsidRDefault="00881D66" w:rsidP="009803EF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08491 Netzschkau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</wpg:grpSp>
                    <wpg:grpSp>
                      <wpg:cNvPr id="8" name="Gruppieren 8"/>
                      <wpg:cNvGrpSpPr/>
                      <wpg:grpSpPr>
                        <a:xfrm>
                          <a:off x="4533900" y="0"/>
                          <a:ext cx="1987551" cy="685165"/>
                          <a:chOff x="0" y="0"/>
                          <a:chExt cx="2204086" cy="685165"/>
                        </a:xfrm>
                      </wpg:grpSpPr>
                      <wps:wsp>
                        <wps:cNvPr id="12" name="Textfeld 3">
                          <a:extLst>
                            <a:ext uri="{FF2B5EF4-FFF2-40B4-BE49-F238E27FC236}">
                              <a16:creationId xmlns:a16="http://schemas.microsoft.com/office/drawing/2014/main" id="{00000000-0008-0000-0400-000004000000}"/>
                            </a:ext>
                          </a:extLst>
                        </wps:cNvPr>
                        <wps:cNvSpPr txBox="1"/>
                        <wps:spPr>
                          <a:xfrm>
                            <a:off x="180976" y="0"/>
                            <a:ext cx="2023110" cy="68516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CC4213" w14:textId="77777777" w:rsidR="00881D66" w:rsidRPr="00540D5B" w:rsidRDefault="00881D66" w:rsidP="009803EF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Amtsgericht Chemnitz HRB     </w:t>
                              </w:r>
                            </w:p>
                            <w:p w14:paraId="4D0F78D1" w14:textId="77777777" w:rsidR="00881D66" w:rsidRPr="00540D5B" w:rsidRDefault="00881D66" w:rsidP="009803EF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Geschäftsführerin: Ramona Spörl-Fuhrmann</w:t>
                              </w:r>
                            </w:p>
                            <w:p w14:paraId="659AC051" w14:textId="77777777" w:rsidR="00881D66" w:rsidRPr="00540D5B" w:rsidRDefault="00881D66" w:rsidP="009803EF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USt.-ID. DE263225360 </w:t>
                              </w:r>
                            </w:p>
                            <w:p w14:paraId="7CD0CDD2" w14:textId="77777777" w:rsidR="00881D66" w:rsidRPr="00540D5B" w:rsidRDefault="00881D66" w:rsidP="009803EF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Steuer- Nr.  223/108/04022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Grafik 12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5725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6BE2A8E5" id="Gruppieren 20" o:spid="_x0000_s1027" style="position:absolute;margin-left:-8.3pt;margin-top:-56pt;width:513.5pt;height:53.95pt;z-index:251663360" coordsize="65214,6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">
              <v:group id="Gruppieren 9" o:spid="_x0000_s1028" style="position:absolute;left:27717;top:95;width:17241;height:5080" coordsize="1724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6" o:spid="_x0000_s1029" type="#_x0000_t202" style="position:absolute;left:2000;width:15240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062789F0" w14:textId="77777777" w:rsidR="00881D66" w:rsidRPr="00540D5B" w:rsidRDefault="00881D66" w:rsidP="009803EF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Deutsche Bank</w:t>
                        </w:r>
                      </w:p>
                      <w:p w14:paraId="35E366D3" w14:textId="2B5817A1" w:rsidR="00881D66" w:rsidRPr="00540D5B" w:rsidRDefault="00881D66" w:rsidP="009803EF">
                        <w:pP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IBAN: DE69 8707 0024 0307 0513 00</w:t>
                        </w:r>
                      </w:p>
                      <w:p w14:paraId="6FEC6DB0" w14:textId="77777777" w:rsidR="00881D66" w:rsidRPr="00540D5B" w:rsidRDefault="00881D66" w:rsidP="009803EF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BIC:    DEUTDEDBCHE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3" o:spid="_x0000_s1030" type="#_x0000_t75" style="position:absolute;top:762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">
                  <v:imagedata r:id="rId2" o:title=""/>
                </v:shape>
              </v:group>
              <v:group id="Gruppieren 10" o:spid="_x0000_s1031" style="position:absolute;left:11811;top:190;width:15621;height:5810" coordsize="15621,5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<v:shape id="Textfeld 5" o:spid="_x0000_s1032" type="#_x0000_t202" style="position:absolute;left:1905;width:13716;height:5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36B70687" w14:textId="77777777" w:rsidR="00881D66" w:rsidRPr="00540D5B" w:rsidRDefault="00881D66" w:rsidP="009803EF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Telefon:  +49 3765 - 38 01 83-0</w:t>
                        </w:r>
                      </w:p>
                      <w:p w14:paraId="2682419C" w14:textId="77777777" w:rsidR="00881D66" w:rsidRPr="00540D5B" w:rsidRDefault="00881D66" w:rsidP="009803EF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Telefax:   +49 3765 - 38 03 29</w:t>
                        </w:r>
                      </w:p>
                      <w:p w14:paraId="6E1BCBF8" w14:textId="77777777" w:rsidR="00881D66" w:rsidRPr="00540D5B" w:rsidRDefault="00881D66" w:rsidP="009803EF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E-Mail:     info@futron-gmbh.de</w:t>
                        </w:r>
                      </w:p>
                      <w:p w14:paraId="3B6CE22E" w14:textId="77777777" w:rsidR="00881D66" w:rsidRPr="00540D5B" w:rsidRDefault="00881D66" w:rsidP="009803EF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URL:          www.futron.de</w:t>
                        </w:r>
                      </w:p>
                    </w:txbxContent>
                  </v:textbox>
                </v:shape>
                <v:shape id="Grafik 14" o:spid="_x0000_s1033" type="#_x0000_t75" style="position:absolute;top:762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">
                  <v:imagedata r:id="rId2" o:title=""/>
                </v:shape>
              </v:group>
              <v:group id="Gruppieren 11" o:spid="_x0000_s1034" style="position:absolute;top:190;width:10382;height:5080" coordsize="10382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shape id="Grafik 15" o:spid="_x0000_s1035" type="#_x0000_t75" style="position:absolute;top:666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">
                  <v:imagedata r:id="rId2" o:title=""/>
                </v:shape>
                <v:shape id="Textfeld 4" o:spid="_x0000_s1036" type="#_x0000_t202" style="position:absolute;left:1714;width:8668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>
                  <v:textbox>
                    <w:txbxContent>
                      <w:p w14:paraId="2DF9C52D" w14:textId="77777777" w:rsidR="00881D66" w:rsidRPr="00540D5B" w:rsidRDefault="00881D66" w:rsidP="009803EF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FUTRON GmbH</w:t>
                        </w:r>
                      </w:p>
                      <w:p w14:paraId="620E2AAF" w14:textId="77777777" w:rsidR="00881D66" w:rsidRPr="00540D5B" w:rsidRDefault="00881D66" w:rsidP="009803EF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Elisabethstraße 29</w:t>
                        </w:r>
                      </w:p>
                      <w:p w14:paraId="54886586" w14:textId="77777777" w:rsidR="00881D66" w:rsidRPr="00540D5B" w:rsidRDefault="00881D66" w:rsidP="009803EF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08491 Netzschkau</w:t>
                        </w:r>
                      </w:p>
                    </w:txbxContent>
                  </v:textbox>
                </v:shape>
              </v:group>
              <v:group id="Gruppieren 8" o:spid="_x0000_s1037" style="position:absolute;left:45339;width:19875;height:6851" coordsize="22040,6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v:shape id="Textfeld 3" o:spid="_x0000_s1038" type="#_x0000_t202" style="position:absolute;left:1809;width:20231;height:6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14:paraId="0ECC4213" w14:textId="77777777" w:rsidR="00881D66" w:rsidRPr="00540D5B" w:rsidRDefault="00881D66" w:rsidP="009803EF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Amtsgericht Chemnitz HRB     </w:t>
                        </w:r>
                      </w:p>
                      <w:p w14:paraId="4D0F78D1" w14:textId="77777777" w:rsidR="00881D66" w:rsidRPr="00540D5B" w:rsidRDefault="00881D66" w:rsidP="009803EF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Geschäftsführerin: Ramona Spörl-Fuhrmann</w:t>
                        </w:r>
                      </w:p>
                      <w:p w14:paraId="659AC051" w14:textId="77777777" w:rsidR="00881D66" w:rsidRPr="00540D5B" w:rsidRDefault="00881D66" w:rsidP="009803EF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USt.-ID. DE263225360 </w:t>
                        </w:r>
                      </w:p>
                      <w:p w14:paraId="7CD0CDD2" w14:textId="77777777" w:rsidR="00881D66" w:rsidRPr="00540D5B" w:rsidRDefault="00881D66" w:rsidP="009803EF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Steuer- Nr.  223/108/04022</w:t>
                        </w:r>
                      </w:p>
                    </w:txbxContent>
                  </v:textbox>
                </v:shape>
                <v:shape id="Grafik 12" o:spid="_x0000_s1039" type="#_x0000_t75" style="position:absolute;top:857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">
                  <v:imagedata r:id="rId2" o:title=""/>
                </v:shape>
              </v:group>
            </v:group>
          </w:pict>
        </mc:Fallback>
      </mc:AlternateContent>
    </w:r>
    <w:r w:rsidR="00B35BC1">
      <w:rPr>
        <w:color w:val="214B79"/>
        <w:sz w:val="16"/>
        <w:szCs w:val="16"/>
      </w:rPr>
      <w:t>Stand</w:t>
    </w:r>
    <w:r w:rsidR="00B45B2B">
      <w:rPr>
        <w:color w:val="214B79"/>
        <w:sz w:val="16"/>
        <w:szCs w:val="16"/>
      </w:rPr>
      <w:t>: 30.03.2023</w:t>
    </w:r>
    <w:r w:rsidR="00B35BC1">
      <w:rPr>
        <w:color w:val="214B79"/>
        <w:sz w:val="16"/>
        <w:szCs w:val="16"/>
      </w:rPr>
      <w:tab/>
    </w:r>
    <w:r w:rsidR="004214B9">
      <w:rPr>
        <w:color w:val="214B79"/>
        <w:sz w:val="16"/>
        <w:szCs w:val="16"/>
      </w:rPr>
      <w:t>AT_P_</w:t>
    </w:r>
    <w:r w:rsidR="004214B9">
      <w:rPr>
        <w:color w:val="214B79"/>
        <w:sz w:val="16"/>
        <w:szCs w:val="16"/>
      </w:rPr>
      <w:t>03</w:t>
    </w:r>
    <w:r w:rsidR="004214B9">
      <w:rPr>
        <w:color w:val="214B79"/>
        <w:sz w:val="16"/>
        <w:szCs w:val="16"/>
      </w:rPr>
      <w:t xml:space="preserve">-Ausschreibungstexte </w:t>
    </w:r>
    <w:r w:rsidR="004214B9">
      <w:rPr>
        <w:color w:val="214B79"/>
        <w:sz w:val="16"/>
        <w:szCs w:val="16"/>
      </w:rPr>
      <w:t>MultiChiller VX-Serie</w:t>
    </w:r>
    <w:r w:rsidR="00B35BC1">
      <w:rPr>
        <w:color w:val="214B79"/>
        <w:sz w:val="16"/>
        <w:szCs w:val="16"/>
      </w:rPr>
      <w:tab/>
    </w:r>
    <w:r w:rsidRPr="00540D5B">
      <w:rPr>
        <w:color w:val="214B79"/>
        <w:sz w:val="16"/>
        <w:szCs w:val="16"/>
      </w:rPr>
      <w:t xml:space="preserve">Seite </w:t>
    </w:r>
    <w:r w:rsidRPr="00540D5B">
      <w:rPr>
        <w:color w:val="214B79"/>
        <w:sz w:val="16"/>
        <w:szCs w:val="16"/>
      </w:rPr>
      <w:fldChar w:fldCharType="begin"/>
    </w:r>
    <w:r w:rsidRPr="00540D5B">
      <w:rPr>
        <w:color w:val="214B79"/>
        <w:sz w:val="16"/>
        <w:szCs w:val="16"/>
      </w:rPr>
      <w:instrText>PAGE  \* Arabic  \* MERGEFORMAT</w:instrText>
    </w:r>
    <w:r w:rsidRPr="00540D5B">
      <w:rPr>
        <w:color w:val="214B79"/>
        <w:sz w:val="16"/>
        <w:szCs w:val="16"/>
      </w:rPr>
      <w:fldChar w:fldCharType="separate"/>
    </w:r>
    <w:r w:rsidR="00BB4C80">
      <w:rPr>
        <w:noProof/>
        <w:color w:val="214B79"/>
        <w:sz w:val="16"/>
        <w:szCs w:val="16"/>
      </w:rPr>
      <w:t>1</w:t>
    </w:r>
    <w:r w:rsidRPr="00540D5B">
      <w:rPr>
        <w:color w:val="214B79"/>
        <w:sz w:val="16"/>
        <w:szCs w:val="16"/>
      </w:rPr>
      <w:fldChar w:fldCharType="end"/>
    </w:r>
    <w:r w:rsidRPr="00540D5B">
      <w:rPr>
        <w:color w:val="214B79"/>
        <w:sz w:val="16"/>
        <w:szCs w:val="16"/>
      </w:rPr>
      <w:t xml:space="preserve"> von </w:t>
    </w:r>
    <w:r w:rsidRPr="00540D5B">
      <w:rPr>
        <w:color w:val="214B79"/>
        <w:sz w:val="16"/>
        <w:szCs w:val="16"/>
      </w:rPr>
      <w:fldChar w:fldCharType="begin"/>
    </w:r>
    <w:r w:rsidRPr="00540D5B">
      <w:rPr>
        <w:color w:val="214B79"/>
        <w:sz w:val="16"/>
        <w:szCs w:val="16"/>
      </w:rPr>
      <w:instrText>NUMPAGES  \* Arabic  \* MERGEFORMAT</w:instrText>
    </w:r>
    <w:r w:rsidRPr="00540D5B">
      <w:rPr>
        <w:color w:val="214B79"/>
        <w:sz w:val="16"/>
        <w:szCs w:val="16"/>
      </w:rPr>
      <w:fldChar w:fldCharType="separate"/>
    </w:r>
    <w:r w:rsidR="00BB4C80">
      <w:rPr>
        <w:noProof/>
        <w:color w:val="214B79"/>
        <w:sz w:val="16"/>
        <w:szCs w:val="16"/>
      </w:rPr>
      <w:t>12</w:t>
    </w:r>
    <w:r w:rsidRPr="00540D5B">
      <w:rPr>
        <w:color w:val="214B7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875E9" w14:textId="77777777" w:rsidR="00A02416" w:rsidRDefault="00A02416" w:rsidP="00066807">
      <w:pPr>
        <w:spacing w:line="240" w:lineRule="auto"/>
      </w:pPr>
      <w:r>
        <w:separator/>
      </w:r>
    </w:p>
  </w:footnote>
  <w:footnote w:type="continuationSeparator" w:id="0">
    <w:p w14:paraId="5E9041C0" w14:textId="77777777" w:rsidR="00A02416" w:rsidRDefault="00A02416" w:rsidP="000668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2FC08" w14:textId="408D3C6A" w:rsidR="00881D66" w:rsidRPr="00066807" w:rsidRDefault="00B45B2B">
    <w:pPr>
      <w:pStyle w:val="Kopfzeile"/>
      <w:rPr>
        <w:b/>
        <w:bCs/>
        <w:sz w:val="36"/>
        <w:szCs w:val="36"/>
      </w:rPr>
    </w:pPr>
    <w:r>
      <w:rPr>
        <w:rFonts w:cstheme="minorHAnsi"/>
        <w:noProof/>
        <w:lang w:eastAsia="de-DE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09EDDA1C" wp14:editId="4CBAA59A">
              <wp:simplePos x="0" y="0"/>
              <wp:positionH relativeFrom="column">
                <wp:posOffset>-124460</wp:posOffset>
              </wp:positionH>
              <wp:positionV relativeFrom="paragraph">
                <wp:posOffset>217170</wp:posOffset>
              </wp:positionV>
              <wp:extent cx="5286375" cy="666750"/>
              <wp:effectExtent l="0" t="0" r="0" b="0"/>
              <wp:wrapNone/>
              <wp:docPr id="23" name="Textfeld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86375" cy="666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3E82180" w14:textId="023321B9" w:rsidR="00B45B2B" w:rsidRPr="00B45B2B" w:rsidRDefault="00B45B2B" w:rsidP="00B45B2B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B45B2B">
                            <w:rPr>
                              <w:rFonts w:cstheme="minorHAnsi"/>
                              <w:b/>
                              <w:bCs/>
                              <w:color w:val="214B83"/>
                              <w:sz w:val="44"/>
                              <w:szCs w:val="44"/>
                            </w:rPr>
                            <w:t>Mult</w:t>
                          </w:r>
                          <w:r w:rsidRPr="00B45B2B">
                            <w:rPr>
                              <w:rFonts w:cstheme="minorHAnsi"/>
                              <w:b/>
                              <w:bCs/>
                              <w:color w:val="214B79"/>
                              <w:sz w:val="44"/>
                              <w:szCs w:val="44"/>
                            </w:rPr>
                            <w:t>iC</w:t>
                          </w:r>
                          <w:r w:rsidRPr="00B45B2B">
                            <w:rPr>
                              <w:rFonts w:cstheme="minorHAnsi"/>
                              <w:b/>
                              <w:bCs/>
                              <w:color w:val="214B83"/>
                              <w:sz w:val="44"/>
                              <w:szCs w:val="44"/>
                            </w:rPr>
                            <w:t>hiller V</w:t>
                          </w:r>
                          <w:r w:rsidR="005C176E">
                            <w:rPr>
                              <w:rFonts w:cstheme="minorHAnsi"/>
                              <w:b/>
                              <w:bCs/>
                              <w:color w:val="214B83"/>
                              <w:sz w:val="44"/>
                              <w:szCs w:val="44"/>
                            </w:rPr>
                            <w:t>XL</w:t>
                          </w:r>
                          <w:r w:rsidRPr="00B45B2B">
                            <w:rPr>
                              <w:rFonts w:cstheme="minorHAnsi"/>
                              <w:b/>
                              <w:bCs/>
                              <w:color w:val="214B83"/>
                              <w:sz w:val="44"/>
                              <w:szCs w:val="44"/>
                            </w:rPr>
                            <w:t xml:space="preserve"> Serie </w:t>
                          </w:r>
                          <w:r w:rsidRPr="00B45B2B">
                            <w:rPr>
                              <w:rFonts w:cstheme="minorHAnsi"/>
                              <w:b/>
                              <w:bCs/>
                              <w:color w:val="214B79"/>
                              <w:sz w:val="44"/>
                              <w:szCs w:val="44"/>
                            </w:rPr>
                            <w:t>Ausschreibungstext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EDDA1C" id="_x0000_t202" coordsize="21600,21600" o:spt="202" path="m,l,21600r21600,l21600,xe">
              <v:stroke joinstyle="miter"/>
              <v:path gradientshapeok="t" o:connecttype="rect"/>
            </v:shapetype>
            <v:shape id="Textfeld 23" o:spid="_x0000_s1026" type="#_x0000_t202" style="position:absolute;margin-left:-9.8pt;margin-top:17.1pt;width:416.25pt;height:52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" filled="f" stroked="f" strokeweight=".5pt">
              <v:textbox>
                <w:txbxContent>
                  <w:p w14:paraId="13E82180" w14:textId="023321B9" w:rsidR="00B45B2B" w:rsidRPr="00B45B2B" w:rsidRDefault="00B45B2B" w:rsidP="00B45B2B">
                    <w:pPr>
                      <w:rPr>
                        <w:sz w:val="20"/>
                        <w:szCs w:val="20"/>
                      </w:rPr>
                    </w:pPr>
                    <w:proofErr w:type="spellStart"/>
                    <w:r w:rsidRPr="00B45B2B">
                      <w:rPr>
                        <w:rFonts w:cstheme="minorHAnsi"/>
                        <w:b/>
                        <w:bCs/>
                        <w:color w:val="214B83"/>
                        <w:sz w:val="44"/>
                        <w:szCs w:val="44"/>
                      </w:rPr>
                      <w:t>Mult</w:t>
                    </w:r>
                    <w:r w:rsidRPr="00B45B2B">
                      <w:rPr>
                        <w:rFonts w:cstheme="minorHAnsi"/>
                        <w:b/>
                        <w:bCs/>
                        <w:color w:val="214B79"/>
                        <w:sz w:val="44"/>
                        <w:szCs w:val="44"/>
                      </w:rPr>
                      <w:t>iC</w:t>
                    </w:r>
                    <w:r w:rsidRPr="00B45B2B">
                      <w:rPr>
                        <w:rFonts w:cstheme="minorHAnsi"/>
                        <w:b/>
                        <w:bCs/>
                        <w:color w:val="214B83"/>
                        <w:sz w:val="44"/>
                        <w:szCs w:val="44"/>
                      </w:rPr>
                      <w:t>hiller</w:t>
                    </w:r>
                    <w:proofErr w:type="spellEnd"/>
                    <w:r w:rsidRPr="00B45B2B">
                      <w:rPr>
                        <w:rFonts w:cstheme="minorHAnsi"/>
                        <w:b/>
                        <w:bCs/>
                        <w:color w:val="214B83"/>
                        <w:sz w:val="44"/>
                        <w:szCs w:val="44"/>
                      </w:rPr>
                      <w:t xml:space="preserve"> V</w:t>
                    </w:r>
                    <w:r w:rsidR="005C176E">
                      <w:rPr>
                        <w:rFonts w:cstheme="minorHAnsi"/>
                        <w:b/>
                        <w:bCs/>
                        <w:color w:val="214B83"/>
                        <w:sz w:val="44"/>
                        <w:szCs w:val="44"/>
                      </w:rPr>
                      <w:t>XL</w:t>
                    </w:r>
                    <w:r w:rsidRPr="00B45B2B">
                      <w:rPr>
                        <w:rFonts w:cstheme="minorHAnsi"/>
                        <w:b/>
                        <w:bCs/>
                        <w:color w:val="214B83"/>
                        <w:sz w:val="44"/>
                        <w:szCs w:val="44"/>
                      </w:rPr>
                      <w:t xml:space="preserve"> Serie </w:t>
                    </w:r>
                    <w:r w:rsidRPr="00B45B2B">
                      <w:rPr>
                        <w:rFonts w:cstheme="minorHAnsi"/>
                        <w:b/>
                        <w:bCs/>
                        <w:color w:val="214B79"/>
                        <w:sz w:val="44"/>
                        <w:szCs w:val="44"/>
                      </w:rPr>
                      <w:t>Ausschreibungstext</w:t>
                    </w:r>
                  </w:p>
                </w:txbxContent>
              </v:textbox>
            </v:shape>
          </w:pict>
        </mc:Fallback>
      </mc:AlternateContent>
    </w:r>
    <w:r>
      <w:rPr>
        <w:rFonts w:cstheme="minorHAnsi"/>
        <w:b/>
        <w:bCs/>
        <w:noProof/>
        <w:sz w:val="36"/>
        <w:szCs w:val="36"/>
      </w:rPr>
      <w:drawing>
        <wp:anchor distT="0" distB="0" distL="114300" distR="114300" simplePos="0" relativeHeight="251660800" behindDoc="0" locked="0" layoutInCell="1" allowOverlap="1" wp14:anchorId="53E5764F" wp14:editId="18628296">
          <wp:simplePos x="0" y="0"/>
          <wp:positionH relativeFrom="column">
            <wp:posOffset>-847725</wp:posOffset>
          </wp:positionH>
          <wp:positionV relativeFrom="paragraph">
            <wp:posOffset>-448310</wp:posOffset>
          </wp:positionV>
          <wp:extent cx="2457450" cy="2724150"/>
          <wp:effectExtent l="0" t="0" r="0" b="0"/>
          <wp:wrapNone/>
          <wp:docPr id="30" name="Grafi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2724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A223B">
      <w:rPr>
        <w:rFonts w:cstheme="minorHAnsi"/>
        <w:noProof/>
        <w:lang w:eastAsia="de-DE"/>
      </w:rPr>
      <w:drawing>
        <wp:anchor distT="0" distB="0" distL="114300" distR="114300" simplePos="0" relativeHeight="251661824" behindDoc="1" locked="0" layoutInCell="1" allowOverlap="1" wp14:anchorId="6DEE7C66" wp14:editId="6D6DA298">
          <wp:simplePos x="0" y="0"/>
          <wp:positionH relativeFrom="column">
            <wp:posOffset>4848225</wp:posOffset>
          </wp:positionH>
          <wp:positionV relativeFrom="paragraph">
            <wp:posOffset>-161925</wp:posOffset>
          </wp:positionV>
          <wp:extent cx="1371600" cy="476885"/>
          <wp:effectExtent l="0" t="0" r="0" b="0"/>
          <wp:wrapNone/>
          <wp:docPr id="31" name="Grafik 31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4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00000000-0008-0000-0400-000003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476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1639"/>
    <w:multiLevelType w:val="hybridMultilevel"/>
    <w:tmpl w:val="75A256A0"/>
    <w:lvl w:ilvl="0" w:tplc="C46620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42A69"/>
    <w:multiLevelType w:val="hybridMultilevel"/>
    <w:tmpl w:val="680E57D4"/>
    <w:lvl w:ilvl="0" w:tplc="BC081D6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E42DC9"/>
    <w:multiLevelType w:val="hybridMultilevel"/>
    <w:tmpl w:val="E064D708"/>
    <w:lvl w:ilvl="0" w:tplc="943A1B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4B7940"/>
    <w:multiLevelType w:val="hybridMultilevel"/>
    <w:tmpl w:val="D54AF1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C61EE3"/>
    <w:multiLevelType w:val="hybridMultilevel"/>
    <w:tmpl w:val="4E021B34"/>
    <w:lvl w:ilvl="0" w:tplc="947C03F0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85378"/>
    <w:multiLevelType w:val="hybridMultilevel"/>
    <w:tmpl w:val="53F2EE68"/>
    <w:lvl w:ilvl="0" w:tplc="BC081D6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081D62">
      <w:numFmt w:val="bullet"/>
      <w:lvlText w:val="-"/>
      <w:lvlJc w:val="left"/>
      <w:pPr>
        <w:ind w:left="2880" w:hanging="360"/>
      </w:pPr>
      <w:rPr>
        <w:rFonts w:ascii="Calibri" w:eastAsiaTheme="minorEastAsia" w:hAnsi="Calibri" w:cs="Calibri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DD56B4"/>
    <w:multiLevelType w:val="hybridMultilevel"/>
    <w:tmpl w:val="CE02A11E"/>
    <w:lvl w:ilvl="0" w:tplc="943A1B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3672483">
    <w:abstractNumId w:val="3"/>
  </w:num>
  <w:num w:numId="2" w16cid:durableId="1479609548">
    <w:abstractNumId w:val="0"/>
  </w:num>
  <w:num w:numId="3" w16cid:durableId="718671890">
    <w:abstractNumId w:val="2"/>
  </w:num>
  <w:num w:numId="4" w16cid:durableId="1320184238">
    <w:abstractNumId w:val="4"/>
  </w:num>
  <w:num w:numId="5" w16cid:durableId="1975331196">
    <w:abstractNumId w:val="5"/>
  </w:num>
  <w:num w:numId="6" w16cid:durableId="1672174726">
    <w:abstractNumId w:val="1"/>
  </w:num>
  <w:num w:numId="7" w16cid:durableId="7186707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E8D"/>
    <w:rsid w:val="00002743"/>
    <w:rsid w:val="00014792"/>
    <w:rsid w:val="000211C4"/>
    <w:rsid w:val="0005304F"/>
    <w:rsid w:val="00066807"/>
    <w:rsid w:val="00074D5E"/>
    <w:rsid w:val="00102E34"/>
    <w:rsid w:val="001056C1"/>
    <w:rsid w:val="00116FF5"/>
    <w:rsid w:val="00140B7C"/>
    <w:rsid w:val="001B3E76"/>
    <w:rsid w:val="001E0092"/>
    <w:rsid w:val="001E3FB7"/>
    <w:rsid w:val="00220777"/>
    <w:rsid w:val="00222CCF"/>
    <w:rsid w:val="00223847"/>
    <w:rsid w:val="002346E2"/>
    <w:rsid w:val="00235B0B"/>
    <w:rsid w:val="002460BA"/>
    <w:rsid w:val="002574F0"/>
    <w:rsid w:val="00283013"/>
    <w:rsid w:val="002B5397"/>
    <w:rsid w:val="002E4209"/>
    <w:rsid w:val="002F2641"/>
    <w:rsid w:val="0031087C"/>
    <w:rsid w:val="00316B8B"/>
    <w:rsid w:val="003255AF"/>
    <w:rsid w:val="0033075A"/>
    <w:rsid w:val="00334D1B"/>
    <w:rsid w:val="00356068"/>
    <w:rsid w:val="00387919"/>
    <w:rsid w:val="0039665F"/>
    <w:rsid w:val="003C6CF1"/>
    <w:rsid w:val="0041682E"/>
    <w:rsid w:val="0041685D"/>
    <w:rsid w:val="004214B9"/>
    <w:rsid w:val="00435BC1"/>
    <w:rsid w:val="00445CF5"/>
    <w:rsid w:val="0049034A"/>
    <w:rsid w:val="004B63C1"/>
    <w:rsid w:val="005179D6"/>
    <w:rsid w:val="00520875"/>
    <w:rsid w:val="0053798A"/>
    <w:rsid w:val="00540D5B"/>
    <w:rsid w:val="00551926"/>
    <w:rsid w:val="00584689"/>
    <w:rsid w:val="0058710D"/>
    <w:rsid w:val="005C176E"/>
    <w:rsid w:val="005E74F1"/>
    <w:rsid w:val="005F1549"/>
    <w:rsid w:val="005F28E3"/>
    <w:rsid w:val="005F2CC4"/>
    <w:rsid w:val="00604236"/>
    <w:rsid w:val="00604B11"/>
    <w:rsid w:val="00612146"/>
    <w:rsid w:val="0066230D"/>
    <w:rsid w:val="0066376B"/>
    <w:rsid w:val="00683E3B"/>
    <w:rsid w:val="006948A4"/>
    <w:rsid w:val="00697424"/>
    <w:rsid w:val="006B0CD4"/>
    <w:rsid w:val="006B271C"/>
    <w:rsid w:val="006E4D2B"/>
    <w:rsid w:val="00710AA5"/>
    <w:rsid w:val="00723BF5"/>
    <w:rsid w:val="00730B72"/>
    <w:rsid w:val="0073358C"/>
    <w:rsid w:val="00735FA1"/>
    <w:rsid w:val="007363D6"/>
    <w:rsid w:val="00746DA0"/>
    <w:rsid w:val="007603E9"/>
    <w:rsid w:val="007679BF"/>
    <w:rsid w:val="007A1BD2"/>
    <w:rsid w:val="007F44EC"/>
    <w:rsid w:val="007F5A9F"/>
    <w:rsid w:val="00841FA2"/>
    <w:rsid w:val="00866C88"/>
    <w:rsid w:val="00881D66"/>
    <w:rsid w:val="008A7DBB"/>
    <w:rsid w:val="008B5FBF"/>
    <w:rsid w:val="008D2878"/>
    <w:rsid w:val="008E6BC2"/>
    <w:rsid w:val="0090166F"/>
    <w:rsid w:val="00903E82"/>
    <w:rsid w:val="00931BBC"/>
    <w:rsid w:val="00943F6C"/>
    <w:rsid w:val="00954157"/>
    <w:rsid w:val="00954B60"/>
    <w:rsid w:val="00964377"/>
    <w:rsid w:val="009803EF"/>
    <w:rsid w:val="009811F3"/>
    <w:rsid w:val="00996609"/>
    <w:rsid w:val="009A5FD8"/>
    <w:rsid w:val="009B55D9"/>
    <w:rsid w:val="009D5FFE"/>
    <w:rsid w:val="00A02416"/>
    <w:rsid w:val="00A0520C"/>
    <w:rsid w:val="00A1416C"/>
    <w:rsid w:val="00A22514"/>
    <w:rsid w:val="00A3013D"/>
    <w:rsid w:val="00A6627F"/>
    <w:rsid w:val="00A97AAD"/>
    <w:rsid w:val="00AE334D"/>
    <w:rsid w:val="00AF4902"/>
    <w:rsid w:val="00B0318C"/>
    <w:rsid w:val="00B209A1"/>
    <w:rsid w:val="00B35BC1"/>
    <w:rsid w:val="00B45B2B"/>
    <w:rsid w:val="00B516FF"/>
    <w:rsid w:val="00B62562"/>
    <w:rsid w:val="00B9362F"/>
    <w:rsid w:val="00BA3C30"/>
    <w:rsid w:val="00BB4C80"/>
    <w:rsid w:val="00BB5723"/>
    <w:rsid w:val="00BC21BC"/>
    <w:rsid w:val="00BC40B3"/>
    <w:rsid w:val="00BE2D9C"/>
    <w:rsid w:val="00BF12C6"/>
    <w:rsid w:val="00C45C57"/>
    <w:rsid w:val="00C46E95"/>
    <w:rsid w:val="00C7274D"/>
    <w:rsid w:val="00C81F35"/>
    <w:rsid w:val="00C82574"/>
    <w:rsid w:val="00C85D96"/>
    <w:rsid w:val="00CA695B"/>
    <w:rsid w:val="00CB0F54"/>
    <w:rsid w:val="00CC3B52"/>
    <w:rsid w:val="00CD013A"/>
    <w:rsid w:val="00CD101E"/>
    <w:rsid w:val="00D3326F"/>
    <w:rsid w:val="00D4542E"/>
    <w:rsid w:val="00D55CC3"/>
    <w:rsid w:val="00D659E8"/>
    <w:rsid w:val="00D71AF9"/>
    <w:rsid w:val="00D74DD9"/>
    <w:rsid w:val="00D75FA2"/>
    <w:rsid w:val="00D80780"/>
    <w:rsid w:val="00D825B4"/>
    <w:rsid w:val="00DE78CC"/>
    <w:rsid w:val="00DF4839"/>
    <w:rsid w:val="00E17293"/>
    <w:rsid w:val="00E17DE7"/>
    <w:rsid w:val="00E207E1"/>
    <w:rsid w:val="00E24BD4"/>
    <w:rsid w:val="00E75D3B"/>
    <w:rsid w:val="00EB206B"/>
    <w:rsid w:val="00EB2B8B"/>
    <w:rsid w:val="00EC6EDE"/>
    <w:rsid w:val="00F06314"/>
    <w:rsid w:val="00F17791"/>
    <w:rsid w:val="00F31146"/>
    <w:rsid w:val="00F34960"/>
    <w:rsid w:val="00F35528"/>
    <w:rsid w:val="00F60C5B"/>
    <w:rsid w:val="00F84E8D"/>
    <w:rsid w:val="00F9201E"/>
    <w:rsid w:val="00FD3051"/>
    <w:rsid w:val="00FE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49092"/>
  <w15:docId w15:val="{9439BB24-BA28-4B9A-B65A-8D46137D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6680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66807"/>
  </w:style>
  <w:style w:type="paragraph" w:styleId="Fuzeile">
    <w:name w:val="footer"/>
    <w:basedOn w:val="Standard"/>
    <w:link w:val="FuzeileZchn"/>
    <w:uiPriority w:val="99"/>
    <w:unhideWhenUsed/>
    <w:rsid w:val="0006680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66807"/>
  </w:style>
  <w:style w:type="paragraph" w:styleId="Listenabsatz">
    <w:name w:val="List Paragraph"/>
    <w:basedOn w:val="Standard"/>
    <w:uiPriority w:val="34"/>
    <w:qFormat/>
    <w:rsid w:val="002E4209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7F5A9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F5A9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F5A9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F5A9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F5A9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F5A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F5A9F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59"/>
    <w:rsid w:val="0022077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866C88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66C88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E17D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2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AC00E24A7B94DB38FBC19CF0DBA50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BA6204-7CC1-456C-A01C-536EE547968F}"/>
      </w:docPartPr>
      <w:docPartBody>
        <w:p w:rsidR="00426EC2" w:rsidRDefault="0001571C" w:rsidP="0001571C">
          <w:pPr>
            <w:pStyle w:val="FAC00E24A7B94DB38FBC19CF0DBA50BC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E0F9EAB99F44BE9BC55BB3D9A3DE7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B0A7FC-EA1D-4786-AD08-0F886AF8A2EA}"/>
      </w:docPartPr>
      <w:docPartBody>
        <w:p w:rsidR="00426EC2" w:rsidRDefault="0001571C" w:rsidP="0001571C">
          <w:pPr>
            <w:pStyle w:val="AE0F9EAB99F44BE9BC55BB3D9A3DE77B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C988478759A436CA0E7F356AA71EA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3CDD0C-860B-414E-BB0E-948BB8168365}"/>
      </w:docPartPr>
      <w:docPartBody>
        <w:p w:rsidR="00426EC2" w:rsidRDefault="0001571C" w:rsidP="0001571C">
          <w:pPr>
            <w:pStyle w:val="8C988478759A436CA0E7F356AA71EAF2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7FA43BB71B54227A1D4CDE97DF419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F2D562-B5AB-46C0-BD4C-AF253D7D3F48}"/>
      </w:docPartPr>
      <w:docPartBody>
        <w:p w:rsidR="00426EC2" w:rsidRDefault="0001571C" w:rsidP="0001571C">
          <w:pPr>
            <w:pStyle w:val="A7FA43BB71B54227A1D4CDE97DF41912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60FA5FD44DB48A0B639208A822766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F2772B-89D1-41A5-8291-7E157F4FCD6C}"/>
      </w:docPartPr>
      <w:docPartBody>
        <w:p w:rsidR="00426EC2" w:rsidRDefault="0001571C" w:rsidP="0001571C">
          <w:pPr>
            <w:pStyle w:val="760FA5FD44DB48A0B639208A8227668E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DDB5611D6DA4368A1E4B8D5B7B8DD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86BD96-CB19-4A04-8450-C6C811989710}"/>
      </w:docPartPr>
      <w:docPartBody>
        <w:p w:rsidR="00426EC2" w:rsidRDefault="0001571C" w:rsidP="0001571C">
          <w:pPr>
            <w:pStyle w:val="9DDB5611D6DA4368A1E4B8D5B7B8DD71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91A264BE86747D9A5663AA655A45C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DA2F0A-A497-4020-A596-7B39ED886668}"/>
      </w:docPartPr>
      <w:docPartBody>
        <w:p w:rsidR="00426EC2" w:rsidRDefault="0001571C" w:rsidP="0001571C">
          <w:pPr>
            <w:pStyle w:val="091A264BE86747D9A5663AA655A45C82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4171D554F3B4F5198C5A559664A3F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4F9B42-AF9D-4FE7-82C3-097756277A61}"/>
      </w:docPartPr>
      <w:docPartBody>
        <w:p w:rsidR="00426EC2" w:rsidRDefault="0001571C" w:rsidP="0001571C">
          <w:pPr>
            <w:pStyle w:val="B4171D554F3B4F5198C5A559664A3F78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F41E5342A014361BF12E2CFDBCAF0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7A970F-6FB6-46EA-9846-12B1088DBAF4}"/>
      </w:docPartPr>
      <w:docPartBody>
        <w:p w:rsidR="00426EC2" w:rsidRDefault="0001571C" w:rsidP="0001571C">
          <w:pPr>
            <w:pStyle w:val="0F41E5342A014361BF12E2CFDBCAF0C9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AF1A5F97E20490F8E5A3600ABA820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37A002-179C-48FC-97F1-D939264F6863}"/>
      </w:docPartPr>
      <w:docPartBody>
        <w:p w:rsidR="00426EC2" w:rsidRDefault="0001571C" w:rsidP="0001571C">
          <w:pPr>
            <w:pStyle w:val="1AF1A5F97E20490F8E5A3600ABA82008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99BBE602FDC4F02B66EA5ACF30F7E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9042E5-197C-4C92-974C-FFB42D36A37F}"/>
      </w:docPartPr>
      <w:docPartBody>
        <w:p w:rsidR="00426EC2" w:rsidRDefault="0001571C" w:rsidP="0001571C">
          <w:pPr>
            <w:pStyle w:val="999BBE602FDC4F02B66EA5ACF30F7E8A"/>
          </w:pPr>
          <w:r w:rsidRPr="007E4198">
            <w:rPr>
              <w:rStyle w:val="Platzhaltertext"/>
            </w:rPr>
            <w:t>Wählen Sie ein Element aus.</w:t>
          </w:r>
        </w:p>
      </w:docPartBody>
    </w:docPart>
    <w:docPart>
      <w:docPartPr>
        <w:name w:val="BFF6EC376A0D4DF0B657A759C72AFD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6EB4EA-4220-40FD-A70B-1E1592ECBD4D}"/>
      </w:docPartPr>
      <w:docPartBody>
        <w:p w:rsidR="00426EC2" w:rsidRDefault="0001571C" w:rsidP="0001571C">
          <w:pPr>
            <w:pStyle w:val="BFF6EC376A0D4DF0B657A759C72AFD1B"/>
          </w:pPr>
          <w:r w:rsidRPr="005D4D01">
            <w:rPr>
              <w:rStyle w:val="Platzhaltertext"/>
            </w:rPr>
            <w:t>Wählen Sie ein Element aus.</w:t>
          </w:r>
        </w:p>
      </w:docPartBody>
    </w:docPart>
    <w:docPart>
      <w:docPartPr>
        <w:name w:val="044930D61AFC4F268B2A4403391C08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FB154C-C795-446A-9D8A-559851BE19F5}"/>
      </w:docPartPr>
      <w:docPartBody>
        <w:p w:rsidR="00426EC2" w:rsidRDefault="0001571C" w:rsidP="0001571C">
          <w:pPr>
            <w:pStyle w:val="044930D61AFC4F268B2A4403391C0873"/>
          </w:pPr>
          <w:r w:rsidRPr="005D4D01">
            <w:rPr>
              <w:rStyle w:val="Platzhaltertext"/>
            </w:rPr>
            <w:t>Wählen Sie ein Element aus.</w:t>
          </w:r>
        </w:p>
      </w:docPartBody>
    </w:docPart>
    <w:docPart>
      <w:docPartPr>
        <w:name w:val="9B0250C2A5034B4C8254CD420D3FDA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AE8785-2762-4918-9830-6C1D5111BF36}"/>
      </w:docPartPr>
      <w:docPartBody>
        <w:p w:rsidR="00426EC2" w:rsidRDefault="0001571C" w:rsidP="0001571C">
          <w:pPr>
            <w:pStyle w:val="9B0250C2A5034B4C8254CD420D3FDA26"/>
          </w:pPr>
          <w:r w:rsidRPr="005D4D01">
            <w:rPr>
              <w:rStyle w:val="Platzhaltertext"/>
            </w:rPr>
            <w:t>Wählen Sie ein Element aus.</w:t>
          </w:r>
        </w:p>
      </w:docPartBody>
    </w:docPart>
    <w:docPart>
      <w:docPartPr>
        <w:name w:val="66858AFDCEDE42478407E48CE492C2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04C44F-7231-469E-AB07-2FBD691A3DAC}"/>
      </w:docPartPr>
      <w:docPartBody>
        <w:p w:rsidR="00426EC2" w:rsidRDefault="0001571C" w:rsidP="0001571C">
          <w:pPr>
            <w:pStyle w:val="66858AFDCEDE42478407E48CE492C29B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47A602F3D824A09978696EBE4C5A2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0588CF-D148-4F3D-960A-3A864298AEE4}"/>
      </w:docPartPr>
      <w:docPartBody>
        <w:p w:rsidR="00426EC2" w:rsidRDefault="0001571C" w:rsidP="0001571C">
          <w:pPr>
            <w:pStyle w:val="547A602F3D824A09978696EBE4C5A2C3"/>
          </w:pPr>
          <w:r>
            <w:rPr>
              <w:rStyle w:val="Platzhaltertext"/>
            </w:rPr>
            <w:t>[Betreff]</w:t>
          </w:r>
        </w:p>
      </w:docPartBody>
    </w:docPart>
    <w:docPart>
      <w:docPartPr>
        <w:name w:val="A8E2D8E5F80F479D8CC775C329A8B3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FAF65A-D4A2-450B-86A1-8FD36F61DEE6}"/>
      </w:docPartPr>
      <w:docPartBody>
        <w:p w:rsidR="00426EC2" w:rsidRDefault="0001571C" w:rsidP="0001571C">
          <w:pPr>
            <w:pStyle w:val="A8E2D8E5F80F479D8CC775C329A8B38B"/>
          </w:pPr>
          <w:r>
            <w:rPr>
              <w:rStyle w:val="Platzhaltertext"/>
            </w:rPr>
            <w:t>[Kommentare]</w:t>
          </w:r>
        </w:p>
      </w:docPartBody>
    </w:docPart>
    <w:docPart>
      <w:docPartPr>
        <w:name w:val="A3BE6C2D3DE14834B51EEB37852AA4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CE45CD-F5AA-4C2F-81D8-E58965459A43}"/>
      </w:docPartPr>
      <w:docPartBody>
        <w:p w:rsidR="00426EC2" w:rsidRDefault="0001571C" w:rsidP="0001571C">
          <w:pPr>
            <w:pStyle w:val="A3BE6C2D3DE14834B51EEB37852AA422"/>
          </w:pPr>
          <w:r>
            <w:rPr>
              <w:rStyle w:val="Platzhaltertext"/>
            </w:rPr>
            <w:t>[Kategorie]</w:t>
          </w:r>
        </w:p>
      </w:docPartBody>
    </w:docPart>
    <w:docPart>
      <w:docPartPr>
        <w:name w:val="BCE994E661B44046ABC53C046AEF84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6378CE-AFAB-4855-A032-BBA007D6DB09}"/>
      </w:docPartPr>
      <w:docPartBody>
        <w:p w:rsidR="00426EC2" w:rsidRDefault="0001571C" w:rsidP="0001571C">
          <w:pPr>
            <w:pStyle w:val="BCE994E661B44046ABC53C046AEF842A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68FA18FA86B43BAA110AE04162F54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3A6640-A095-4124-970E-7133BF3E7059}"/>
      </w:docPartPr>
      <w:docPartBody>
        <w:p w:rsidR="00A12C6E" w:rsidRDefault="00426EC2" w:rsidP="00426EC2">
          <w:pPr>
            <w:pStyle w:val="068FA18FA86B43BAA110AE04162F54C5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053213370B4641E0ABE03C831CF7DB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E9BB3F-1B36-4100-B0E4-7F4CC8554105}"/>
      </w:docPartPr>
      <w:docPartBody>
        <w:p w:rsidR="00A12C6E" w:rsidRDefault="00426EC2" w:rsidP="00426EC2">
          <w:pPr>
            <w:pStyle w:val="053213370B4641E0ABE03C831CF7DB73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D18801-F250-4D63-9E9B-0DC285D1EAFB}"/>
      </w:docPartPr>
      <w:docPartBody>
        <w:p w:rsidR="00584C2E" w:rsidRDefault="00A12C6E">
          <w:r w:rsidRPr="00600FF6">
            <w:rPr>
              <w:rStyle w:val="Platzhaltertext"/>
            </w:rPr>
            <w:t>Wählen Sie ein Element aus.</w:t>
          </w:r>
        </w:p>
      </w:docPartBody>
    </w:docPart>
    <w:docPart>
      <w:docPartPr>
        <w:name w:val="7C527BEC41534E1783FBFB111F9347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0A5F35-DB03-466A-8384-C8F049B941C9}"/>
      </w:docPartPr>
      <w:docPartBody>
        <w:p w:rsidR="0058326D" w:rsidRDefault="000822B6" w:rsidP="000822B6">
          <w:pPr>
            <w:pStyle w:val="7C527BEC41534E1783FBFB111F93478C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897A1C6303A4CB3B1002BA4006BDB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BECB66-A845-4DCF-9013-9077B4D5E418}"/>
      </w:docPartPr>
      <w:docPartBody>
        <w:p w:rsidR="0058326D" w:rsidRDefault="000822B6" w:rsidP="000822B6">
          <w:pPr>
            <w:pStyle w:val="5897A1C6303A4CB3B1002BA4006BDB84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B06D14294FC46B1A0199004D8DA7F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8A1143-301A-4644-A0A3-FAAD29219E21}"/>
      </w:docPartPr>
      <w:docPartBody>
        <w:p w:rsidR="0058326D" w:rsidRDefault="000822B6" w:rsidP="000822B6">
          <w:pPr>
            <w:pStyle w:val="9B06D14294FC46B1A0199004D8DA7F72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60C334775C9425CBC3AC5166400A0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1392A9-6B6D-4222-9270-2BF5CCFED337}"/>
      </w:docPartPr>
      <w:docPartBody>
        <w:p w:rsidR="0058326D" w:rsidRDefault="000822B6" w:rsidP="000822B6">
          <w:pPr>
            <w:pStyle w:val="F60C334775C9425CBC3AC5166400A0B3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CDD1FB-3D78-4C8D-B094-8D727143FE5E}"/>
      </w:docPartPr>
      <w:docPartBody>
        <w:p w:rsidR="002F12EE" w:rsidRDefault="0058326D">
          <w:r w:rsidRPr="009B45D2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922"/>
    <w:rsid w:val="0001571C"/>
    <w:rsid w:val="000822B6"/>
    <w:rsid w:val="00103922"/>
    <w:rsid w:val="00150F4C"/>
    <w:rsid w:val="00283013"/>
    <w:rsid w:val="002F12EE"/>
    <w:rsid w:val="00426EC2"/>
    <w:rsid w:val="0058326D"/>
    <w:rsid w:val="00584C2E"/>
    <w:rsid w:val="007F44EC"/>
    <w:rsid w:val="008C76FA"/>
    <w:rsid w:val="00A12C6E"/>
    <w:rsid w:val="00BE2D9C"/>
    <w:rsid w:val="00C5401C"/>
    <w:rsid w:val="00E37E02"/>
    <w:rsid w:val="00E8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8326D"/>
  </w:style>
  <w:style w:type="paragraph" w:customStyle="1" w:styleId="63D7B6694404433CB3BD0A3DEBD328C6">
    <w:name w:val="63D7B6694404433CB3BD0A3DEBD328C6"/>
    <w:rsid w:val="00103922"/>
  </w:style>
  <w:style w:type="paragraph" w:customStyle="1" w:styleId="C4176C7433344F3F89F66B65D81AD7A6">
    <w:name w:val="C4176C7433344F3F89F66B65D81AD7A6"/>
    <w:rsid w:val="00103922"/>
  </w:style>
  <w:style w:type="paragraph" w:customStyle="1" w:styleId="17C944A03EDC4676BD73860D6FCE329D">
    <w:name w:val="17C944A03EDC4676BD73860D6FCE329D"/>
    <w:rsid w:val="00103922"/>
  </w:style>
  <w:style w:type="paragraph" w:customStyle="1" w:styleId="88B521F2694B4176894C7D9FC1DC43C2">
    <w:name w:val="88B521F2694B4176894C7D9FC1DC43C2"/>
    <w:rsid w:val="00103922"/>
  </w:style>
  <w:style w:type="paragraph" w:customStyle="1" w:styleId="CCC40F40C37945E89FE6D41A2EB1BF32">
    <w:name w:val="CCC40F40C37945E89FE6D41A2EB1BF32"/>
    <w:rsid w:val="00103922"/>
  </w:style>
  <w:style w:type="paragraph" w:customStyle="1" w:styleId="96E34504C95C41ACBB01419B0D284A9D">
    <w:name w:val="96E34504C95C41ACBB01419B0D284A9D"/>
    <w:rsid w:val="00103922"/>
  </w:style>
  <w:style w:type="paragraph" w:customStyle="1" w:styleId="FD24BA9C1A084C6DA6D2539EA55C818F">
    <w:name w:val="FD24BA9C1A084C6DA6D2539EA55C818F"/>
    <w:rsid w:val="00103922"/>
  </w:style>
  <w:style w:type="paragraph" w:customStyle="1" w:styleId="70DBEC0CCA4743CDA07B791C677E92B6">
    <w:name w:val="70DBEC0CCA4743CDA07B791C677E92B6"/>
    <w:rsid w:val="00103922"/>
  </w:style>
  <w:style w:type="paragraph" w:customStyle="1" w:styleId="E348D92156654EBE91D856A516854D15">
    <w:name w:val="E348D92156654EBE91D856A516854D15"/>
    <w:rsid w:val="00103922"/>
  </w:style>
  <w:style w:type="paragraph" w:customStyle="1" w:styleId="BA11860E5BFD47EB8502B7171DA60799">
    <w:name w:val="BA11860E5BFD47EB8502B7171DA60799"/>
    <w:rsid w:val="00103922"/>
  </w:style>
  <w:style w:type="paragraph" w:customStyle="1" w:styleId="60BD550C4970482FACC76507BBF81FA5">
    <w:name w:val="60BD550C4970482FACC76507BBF81FA5"/>
    <w:rsid w:val="00103922"/>
  </w:style>
  <w:style w:type="paragraph" w:customStyle="1" w:styleId="85E9A2EAF5104A4D8D982E717727F74D">
    <w:name w:val="85E9A2EAF5104A4D8D982E717727F74D"/>
    <w:rsid w:val="00103922"/>
  </w:style>
  <w:style w:type="paragraph" w:customStyle="1" w:styleId="DE30FECB893B442DAD625E23F98D0751">
    <w:name w:val="DE30FECB893B442DAD625E23F98D0751"/>
    <w:rsid w:val="00103922"/>
  </w:style>
  <w:style w:type="paragraph" w:customStyle="1" w:styleId="DA3DE4C262A844F6B394C29B4F7129A2">
    <w:name w:val="DA3DE4C262A844F6B394C29B4F7129A2"/>
    <w:rsid w:val="00103922"/>
  </w:style>
  <w:style w:type="paragraph" w:customStyle="1" w:styleId="6636A745D0754E858DA7B34F4753D8D4">
    <w:name w:val="6636A745D0754E858DA7B34F4753D8D4"/>
    <w:rsid w:val="00103922"/>
  </w:style>
  <w:style w:type="paragraph" w:customStyle="1" w:styleId="240AC2F66D4D44DFAEA09B22264389B0">
    <w:name w:val="240AC2F66D4D44DFAEA09B22264389B0"/>
    <w:rsid w:val="00103922"/>
  </w:style>
  <w:style w:type="paragraph" w:customStyle="1" w:styleId="B0ADDA19CD024C3B94538C7665DACBC0">
    <w:name w:val="B0ADDA19CD024C3B94538C7665DACBC0"/>
    <w:rsid w:val="00103922"/>
  </w:style>
  <w:style w:type="paragraph" w:customStyle="1" w:styleId="5EE82F222CCD41C196981EE68D20A645">
    <w:name w:val="5EE82F222CCD41C196981EE68D20A645"/>
    <w:rsid w:val="00103922"/>
  </w:style>
  <w:style w:type="paragraph" w:customStyle="1" w:styleId="B5DAD8939665456398883846B5BC3DD9">
    <w:name w:val="B5DAD8939665456398883846B5BC3DD9"/>
    <w:rsid w:val="00103922"/>
  </w:style>
  <w:style w:type="paragraph" w:customStyle="1" w:styleId="5B5A51B387844621AB8965A894F3310A">
    <w:name w:val="5B5A51B387844621AB8965A894F3310A"/>
    <w:rsid w:val="00103922"/>
  </w:style>
  <w:style w:type="paragraph" w:customStyle="1" w:styleId="FAC00E24A7B94DB38FBC19CF0DBA50BC">
    <w:name w:val="FAC00E24A7B94DB38FBC19CF0DBA50BC"/>
    <w:rsid w:val="0001571C"/>
  </w:style>
  <w:style w:type="paragraph" w:customStyle="1" w:styleId="AE0F9EAB99F44BE9BC55BB3D9A3DE77B">
    <w:name w:val="AE0F9EAB99F44BE9BC55BB3D9A3DE77B"/>
    <w:rsid w:val="0001571C"/>
  </w:style>
  <w:style w:type="paragraph" w:customStyle="1" w:styleId="8C988478759A436CA0E7F356AA71EAF2">
    <w:name w:val="8C988478759A436CA0E7F356AA71EAF2"/>
    <w:rsid w:val="0001571C"/>
  </w:style>
  <w:style w:type="paragraph" w:customStyle="1" w:styleId="A7FA43BB71B54227A1D4CDE97DF41912">
    <w:name w:val="A7FA43BB71B54227A1D4CDE97DF41912"/>
    <w:rsid w:val="0001571C"/>
  </w:style>
  <w:style w:type="paragraph" w:customStyle="1" w:styleId="760FA5FD44DB48A0B639208A8227668E">
    <w:name w:val="760FA5FD44DB48A0B639208A8227668E"/>
    <w:rsid w:val="0001571C"/>
  </w:style>
  <w:style w:type="paragraph" w:customStyle="1" w:styleId="9DDB5611D6DA4368A1E4B8D5B7B8DD71">
    <w:name w:val="9DDB5611D6DA4368A1E4B8D5B7B8DD71"/>
    <w:rsid w:val="0001571C"/>
  </w:style>
  <w:style w:type="paragraph" w:customStyle="1" w:styleId="091A264BE86747D9A5663AA655A45C82">
    <w:name w:val="091A264BE86747D9A5663AA655A45C82"/>
    <w:rsid w:val="0001571C"/>
  </w:style>
  <w:style w:type="paragraph" w:customStyle="1" w:styleId="B4171D554F3B4F5198C5A559664A3F78">
    <w:name w:val="B4171D554F3B4F5198C5A559664A3F78"/>
    <w:rsid w:val="0001571C"/>
  </w:style>
  <w:style w:type="paragraph" w:customStyle="1" w:styleId="0F41E5342A014361BF12E2CFDBCAF0C9">
    <w:name w:val="0F41E5342A014361BF12E2CFDBCAF0C9"/>
    <w:rsid w:val="0001571C"/>
  </w:style>
  <w:style w:type="paragraph" w:customStyle="1" w:styleId="1AF1A5F97E20490F8E5A3600ABA82008">
    <w:name w:val="1AF1A5F97E20490F8E5A3600ABA82008"/>
    <w:rsid w:val="0001571C"/>
  </w:style>
  <w:style w:type="paragraph" w:customStyle="1" w:styleId="999BBE602FDC4F02B66EA5ACF30F7E8A">
    <w:name w:val="999BBE602FDC4F02B66EA5ACF30F7E8A"/>
    <w:rsid w:val="0001571C"/>
  </w:style>
  <w:style w:type="paragraph" w:customStyle="1" w:styleId="BFF6EC376A0D4DF0B657A759C72AFD1B">
    <w:name w:val="BFF6EC376A0D4DF0B657A759C72AFD1B"/>
    <w:rsid w:val="0001571C"/>
  </w:style>
  <w:style w:type="paragraph" w:customStyle="1" w:styleId="044930D61AFC4F268B2A4403391C0873">
    <w:name w:val="044930D61AFC4F268B2A4403391C0873"/>
    <w:rsid w:val="0001571C"/>
  </w:style>
  <w:style w:type="paragraph" w:customStyle="1" w:styleId="9B0250C2A5034B4C8254CD420D3FDA26">
    <w:name w:val="9B0250C2A5034B4C8254CD420D3FDA26"/>
    <w:rsid w:val="0001571C"/>
  </w:style>
  <w:style w:type="paragraph" w:customStyle="1" w:styleId="66858AFDCEDE42478407E48CE492C29B">
    <w:name w:val="66858AFDCEDE42478407E48CE492C29B"/>
    <w:rsid w:val="0001571C"/>
  </w:style>
  <w:style w:type="paragraph" w:customStyle="1" w:styleId="547A602F3D824A09978696EBE4C5A2C3">
    <w:name w:val="547A602F3D824A09978696EBE4C5A2C3"/>
    <w:rsid w:val="0001571C"/>
  </w:style>
  <w:style w:type="paragraph" w:customStyle="1" w:styleId="A8E2D8E5F80F479D8CC775C329A8B38B">
    <w:name w:val="A8E2D8E5F80F479D8CC775C329A8B38B"/>
    <w:rsid w:val="0001571C"/>
  </w:style>
  <w:style w:type="paragraph" w:customStyle="1" w:styleId="A3BE6C2D3DE14834B51EEB37852AA422">
    <w:name w:val="A3BE6C2D3DE14834B51EEB37852AA422"/>
    <w:rsid w:val="0001571C"/>
  </w:style>
  <w:style w:type="paragraph" w:customStyle="1" w:styleId="BCE994E661B44046ABC53C046AEF842A">
    <w:name w:val="BCE994E661B44046ABC53C046AEF842A"/>
    <w:rsid w:val="0001571C"/>
  </w:style>
  <w:style w:type="paragraph" w:customStyle="1" w:styleId="86BC3A7496694F5A8949244FB3449DD4">
    <w:name w:val="86BC3A7496694F5A8949244FB3449DD4"/>
    <w:rsid w:val="0001571C"/>
  </w:style>
  <w:style w:type="paragraph" w:customStyle="1" w:styleId="068FA18FA86B43BAA110AE04162F54C5">
    <w:name w:val="068FA18FA86B43BAA110AE04162F54C5"/>
    <w:rsid w:val="00426EC2"/>
  </w:style>
  <w:style w:type="paragraph" w:customStyle="1" w:styleId="053213370B4641E0ABE03C831CF7DB73">
    <w:name w:val="053213370B4641E0ABE03C831CF7DB73"/>
    <w:rsid w:val="00426EC2"/>
  </w:style>
  <w:style w:type="paragraph" w:customStyle="1" w:styleId="A8AFE7EFC6C5441A95D8579F061F357F">
    <w:name w:val="A8AFE7EFC6C5441A95D8579F061F357F"/>
    <w:rsid w:val="00A12C6E"/>
  </w:style>
  <w:style w:type="paragraph" w:customStyle="1" w:styleId="6030C2D6682D44948563E9F4D0165222">
    <w:name w:val="6030C2D6682D44948563E9F4D0165222"/>
    <w:rsid w:val="00A12C6E"/>
  </w:style>
  <w:style w:type="paragraph" w:customStyle="1" w:styleId="ED792509BA924951B62609516C5D0FBF">
    <w:name w:val="ED792509BA924951B62609516C5D0FBF"/>
    <w:rsid w:val="00A12C6E"/>
  </w:style>
  <w:style w:type="paragraph" w:customStyle="1" w:styleId="6163C216FADF4F3D900871BF7919EE3F">
    <w:name w:val="6163C216FADF4F3D900871BF7919EE3F"/>
    <w:rsid w:val="00A12C6E"/>
  </w:style>
  <w:style w:type="paragraph" w:customStyle="1" w:styleId="73703B1A964B40248891A52D8CF29A56">
    <w:name w:val="73703B1A964B40248891A52D8CF29A56"/>
    <w:rsid w:val="00A12C6E"/>
  </w:style>
  <w:style w:type="paragraph" w:customStyle="1" w:styleId="65A6212E4A7F4413816035034C5C80CD">
    <w:name w:val="65A6212E4A7F4413816035034C5C80CD"/>
    <w:rsid w:val="00A12C6E"/>
  </w:style>
  <w:style w:type="paragraph" w:customStyle="1" w:styleId="AEB1F059BDCA47E48F7CE059EFD01221">
    <w:name w:val="AEB1F059BDCA47E48F7CE059EFD01221"/>
    <w:rsid w:val="00A12C6E"/>
  </w:style>
  <w:style w:type="paragraph" w:customStyle="1" w:styleId="8D79426E498C4E86B0A3AD8FCE060462">
    <w:name w:val="8D79426E498C4E86B0A3AD8FCE060462"/>
    <w:rsid w:val="00A12C6E"/>
  </w:style>
  <w:style w:type="paragraph" w:customStyle="1" w:styleId="F1C9B80BD1BB4F13A154A816E1EAF1E0">
    <w:name w:val="F1C9B80BD1BB4F13A154A816E1EAF1E0"/>
    <w:rsid w:val="00A12C6E"/>
  </w:style>
  <w:style w:type="paragraph" w:customStyle="1" w:styleId="CFB93E0C90CD4A1B898E4ABC4DB9DF4B">
    <w:name w:val="CFB93E0C90CD4A1B898E4ABC4DB9DF4B"/>
    <w:rsid w:val="00A12C6E"/>
  </w:style>
  <w:style w:type="paragraph" w:customStyle="1" w:styleId="0435F0D8010043718F19E34A40FAEEA2">
    <w:name w:val="0435F0D8010043718F19E34A40FAEEA2"/>
    <w:rsid w:val="00A12C6E"/>
  </w:style>
  <w:style w:type="paragraph" w:customStyle="1" w:styleId="852E1A3612EF44AF9D11BBE10425EF26">
    <w:name w:val="852E1A3612EF44AF9D11BBE10425EF26"/>
    <w:rsid w:val="00A12C6E"/>
  </w:style>
  <w:style w:type="paragraph" w:customStyle="1" w:styleId="B8A8C6D8881A4A86AFCC2ACB2DCBC79A">
    <w:name w:val="B8A8C6D8881A4A86AFCC2ACB2DCBC79A"/>
    <w:rsid w:val="00A12C6E"/>
  </w:style>
  <w:style w:type="paragraph" w:customStyle="1" w:styleId="E8CA755F51E94EBB83FAE2B6E16C6BB2">
    <w:name w:val="E8CA755F51E94EBB83FAE2B6E16C6BB2"/>
    <w:rsid w:val="00A12C6E"/>
  </w:style>
  <w:style w:type="paragraph" w:customStyle="1" w:styleId="B18B450E005B4957A6673C80B089A757">
    <w:name w:val="B18B450E005B4957A6673C80B089A757"/>
    <w:rsid w:val="00A12C6E"/>
  </w:style>
  <w:style w:type="paragraph" w:customStyle="1" w:styleId="F2BEE4AAFB7F461C9293EDA96726A7B8">
    <w:name w:val="F2BEE4AAFB7F461C9293EDA96726A7B8"/>
    <w:rsid w:val="00A12C6E"/>
  </w:style>
  <w:style w:type="paragraph" w:customStyle="1" w:styleId="401D6FE0D2A6463B9668BD0AE7634982">
    <w:name w:val="401D6FE0D2A6463B9668BD0AE7634982"/>
    <w:rsid w:val="00A12C6E"/>
  </w:style>
  <w:style w:type="paragraph" w:customStyle="1" w:styleId="98C7C2ABD5464C4CACCD9D8410BC95B6">
    <w:name w:val="98C7C2ABD5464C4CACCD9D8410BC95B6"/>
    <w:rsid w:val="00A12C6E"/>
  </w:style>
  <w:style w:type="paragraph" w:customStyle="1" w:styleId="EE93944173C9462288EC88BEB3412D59">
    <w:name w:val="EE93944173C9462288EC88BEB3412D59"/>
    <w:rsid w:val="00A12C6E"/>
  </w:style>
  <w:style w:type="paragraph" w:customStyle="1" w:styleId="E64A3CBB4A06448E8215F9B0F3D78888">
    <w:name w:val="E64A3CBB4A06448E8215F9B0F3D78888"/>
    <w:rsid w:val="00A12C6E"/>
  </w:style>
  <w:style w:type="paragraph" w:customStyle="1" w:styleId="E3D70A7CE9304476A12A471E24198DDF">
    <w:name w:val="E3D70A7CE9304476A12A471E24198DDF"/>
    <w:rsid w:val="00A12C6E"/>
  </w:style>
  <w:style w:type="paragraph" w:customStyle="1" w:styleId="5CF17B5DA8C04D8F84FD341BF3F4A95F">
    <w:name w:val="5CF17B5DA8C04D8F84FD341BF3F4A95F"/>
    <w:rsid w:val="00A12C6E"/>
  </w:style>
  <w:style w:type="paragraph" w:customStyle="1" w:styleId="7C527BEC41534E1783FBFB111F93478C">
    <w:name w:val="7C527BEC41534E1783FBFB111F93478C"/>
    <w:rsid w:val="000822B6"/>
  </w:style>
  <w:style w:type="paragraph" w:customStyle="1" w:styleId="5897A1C6303A4CB3B1002BA4006BDB84">
    <w:name w:val="5897A1C6303A4CB3B1002BA4006BDB84"/>
    <w:rsid w:val="000822B6"/>
  </w:style>
  <w:style w:type="paragraph" w:customStyle="1" w:styleId="9B06D14294FC46B1A0199004D8DA7F72">
    <w:name w:val="9B06D14294FC46B1A0199004D8DA7F72"/>
    <w:rsid w:val="000822B6"/>
  </w:style>
  <w:style w:type="paragraph" w:customStyle="1" w:styleId="F60C334775C9425CBC3AC5166400A0B3">
    <w:name w:val="F60C334775C9425CBC3AC5166400A0B3"/>
    <w:rsid w:val="000822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80415-62DB-4DA8-9D8C-4FE5DE967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1255</Words>
  <Characters>7910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Bitte Ausfüllen</dc:subject>
  <dc:creator>Tabea Kerber</dc:creator>
  <cp:keywords/>
  <dc:description>Bitte Ausfüllen</dc:description>
  <cp:lastModifiedBy>Tabea Kerber</cp:lastModifiedBy>
  <cp:revision>8</cp:revision>
  <cp:lastPrinted>2020-01-30T07:25:00Z</cp:lastPrinted>
  <dcterms:created xsi:type="dcterms:W3CDTF">2024-06-14T06:42:00Z</dcterms:created>
  <dcterms:modified xsi:type="dcterms:W3CDTF">2026-01-30T10:40:00Z</dcterms:modified>
  <cp:category>Bitte Ausfüllen</cp:category>
</cp:coreProperties>
</file>