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06BEA" w14:textId="033FF564" w:rsidR="00232DA0" w:rsidRDefault="00BB1342" w:rsidP="00232DA0">
      <w:pPr>
        <w:jc w:val="center"/>
        <w:rPr>
          <w:color w:val="214B83"/>
          <w:sz w:val="16"/>
          <w:szCs w:val="16"/>
        </w:rPr>
      </w:pPr>
      <w:r>
        <w:rPr>
          <w:noProof/>
          <w:color w:val="214B83"/>
          <w:sz w:val="16"/>
          <w:szCs w:val="16"/>
        </w:rPr>
        <w:drawing>
          <wp:inline distT="0" distB="0" distL="0" distR="0" wp14:anchorId="47B5B29A" wp14:editId="5FADFB4C">
            <wp:extent cx="5388707" cy="3877912"/>
            <wp:effectExtent l="0" t="0" r="254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ron_12.jpg"/>
                    <pic:cNvPicPr/>
                  </pic:nvPicPr>
                  <pic:blipFill rotWithShape="1">
                    <a:blip r:embed="rId8" cstate="print">
                      <a:extLst>
                        <a:ext uri="{28A0092B-C50C-407E-A947-70E740481C1C}">
                          <a14:useLocalDpi xmlns:a14="http://schemas.microsoft.com/office/drawing/2010/main" val="0"/>
                        </a:ext>
                      </a:extLst>
                    </a:blip>
                    <a:srcRect l="13993" t="13742" r="14730" b="7757"/>
                    <a:stretch/>
                  </pic:blipFill>
                  <pic:spPr bwMode="auto">
                    <a:xfrm>
                      <a:off x="0" y="0"/>
                      <a:ext cx="5394985" cy="3882430"/>
                    </a:xfrm>
                    <a:prstGeom prst="rect">
                      <a:avLst/>
                    </a:prstGeom>
                    <a:ln>
                      <a:noFill/>
                    </a:ln>
                    <a:extLst>
                      <a:ext uri="{53640926-AAD7-44D8-BBD7-CCE9431645EC}">
                        <a14:shadowObscured xmlns:a14="http://schemas.microsoft.com/office/drawing/2010/main"/>
                      </a:ext>
                    </a:extLst>
                  </pic:spPr>
                </pic:pic>
              </a:graphicData>
            </a:graphic>
          </wp:inline>
        </w:drawing>
      </w:r>
    </w:p>
    <w:p w14:paraId="4F9683EC" w14:textId="1CE0D60D" w:rsidR="00232DA0" w:rsidRPr="00EE7C89" w:rsidRDefault="00232DA0" w:rsidP="00232DA0">
      <w:pPr>
        <w:jc w:val="center"/>
        <w:rPr>
          <w:color w:val="214B83"/>
          <w:sz w:val="16"/>
          <w:szCs w:val="16"/>
        </w:rPr>
      </w:pPr>
      <w:r w:rsidRPr="00EE7C89">
        <w:rPr>
          <w:color w:val="214B83"/>
          <w:sz w:val="16"/>
          <w:szCs w:val="16"/>
        </w:rPr>
        <w:t>Abbildungen beispielgebend</w:t>
      </w:r>
    </w:p>
    <w:p w14:paraId="72D59F97" w14:textId="58592761" w:rsidR="00EE7C89" w:rsidRDefault="00EE7C89" w:rsidP="00EC4238">
      <w:pPr>
        <w:rPr>
          <w:noProof/>
        </w:rPr>
      </w:pPr>
    </w:p>
    <w:p w14:paraId="30CBC8AA" w14:textId="14DDE26D" w:rsidR="00EC4238" w:rsidRDefault="00EC4238" w:rsidP="00EC4238">
      <w:pPr>
        <w:rPr>
          <w:noProof/>
        </w:rPr>
      </w:pPr>
    </w:p>
    <w:p w14:paraId="1F4419B6" w14:textId="129B11BE" w:rsidR="00EC4238" w:rsidRDefault="00EC4238" w:rsidP="00EC4238">
      <w:pPr>
        <w:rPr>
          <w:noProof/>
        </w:rPr>
      </w:pPr>
    </w:p>
    <w:p w14:paraId="62046975" w14:textId="77777777" w:rsidR="00EC4238" w:rsidRDefault="00EC4238" w:rsidP="00EC4238">
      <w:pPr>
        <w:rPr>
          <w:noProof/>
        </w:rPr>
      </w:pPr>
    </w:p>
    <w:p w14:paraId="31326DBD" w14:textId="77777777" w:rsidR="00EC4238" w:rsidRDefault="00EC4238" w:rsidP="00EC4238">
      <w:pPr>
        <w:rPr>
          <w:noProof/>
        </w:rPr>
      </w:pPr>
    </w:p>
    <w:p w14:paraId="35177204" w14:textId="647B7715" w:rsidR="00C46E95" w:rsidRDefault="0041682E" w:rsidP="00D75FA2">
      <w:pPr>
        <w:jc w:val="both"/>
        <w:rPr>
          <w:sz w:val="24"/>
          <w:szCs w:val="24"/>
        </w:rPr>
      </w:pPr>
      <w:r w:rsidRPr="0041682E">
        <w:rPr>
          <w:b/>
          <w:bCs/>
          <w:sz w:val="24"/>
          <w:szCs w:val="24"/>
        </w:rPr>
        <w:t>Kältemaschine</w:t>
      </w:r>
      <w:r>
        <w:rPr>
          <w:sz w:val="24"/>
          <w:szCs w:val="24"/>
        </w:rPr>
        <w:t xml:space="preserve"> </w:t>
      </w:r>
      <w:sdt>
        <w:sdtPr>
          <w:rPr>
            <w:sz w:val="24"/>
            <w:szCs w:val="24"/>
          </w:rPr>
          <w:id w:val="-1037582731"/>
          <w:placeholder>
            <w:docPart w:val="DefaultPlaceholder_-1854013440"/>
          </w:placeholder>
        </w:sdtPr>
        <w:sdtEndPr>
          <w:rPr>
            <w:color w:val="FF0000"/>
          </w:rPr>
        </w:sdtEndPr>
        <w:sdtContent>
          <w:r w:rsidRPr="0041682E">
            <w:rPr>
              <w:color w:val="FF0000"/>
              <w:sz w:val="24"/>
              <w:szCs w:val="24"/>
            </w:rPr>
            <w:t>xxx</w:t>
          </w:r>
        </w:sdtContent>
      </w:sdt>
      <w:r>
        <w:rPr>
          <w:sz w:val="24"/>
          <w:szCs w:val="24"/>
        </w:rPr>
        <w:t xml:space="preserve"> kW</w:t>
      </w:r>
    </w:p>
    <w:p w14:paraId="0E232B76" w14:textId="0B85472D" w:rsidR="00EE7C89" w:rsidRPr="001900C9" w:rsidRDefault="00EE7C89" w:rsidP="00EC4238">
      <w:pPr>
        <w:jc w:val="both"/>
      </w:pPr>
      <w:r w:rsidRPr="001900C9">
        <w:t>Luftgekühlter Flüssigkeitskühler für Außenaufstellung mit natürlichen Kältemitteln und geringen Füllmengen.</w:t>
      </w:r>
    </w:p>
    <w:p w14:paraId="1DDA5555" w14:textId="77777777" w:rsidR="00EE7C89" w:rsidRPr="001900C9" w:rsidRDefault="00EE7C89" w:rsidP="00EC4238">
      <w:pPr>
        <w:jc w:val="both"/>
      </w:pPr>
    </w:p>
    <w:p w14:paraId="5C085B3E" w14:textId="77777777" w:rsidR="00EE7C89" w:rsidRPr="001900C9" w:rsidRDefault="00EE7C89" w:rsidP="00EC4238">
      <w:pPr>
        <w:jc w:val="both"/>
      </w:pPr>
      <w:r w:rsidRPr="001900C9">
        <w:t>Flüssigkeitskühlsatz mit einem bei Lieferung betriebsbereiten Kältekreislauf und stufiger Leistungsregelung (optional FU). Als Kältemittel kommen die natürlichen und energieeffizienten Kältemittel R290 und R1270 zum Einsatz.</w:t>
      </w:r>
    </w:p>
    <w:p w14:paraId="30DECDF7" w14:textId="77777777" w:rsidR="00EE7C89" w:rsidRPr="001900C9" w:rsidRDefault="00EE7C89" w:rsidP="00EC4238">
      <w:pPr>
        <w:jc w:val="both"/>
      </w:pPr>
    </w:p>
    <w:p w14:paraId="77AB41B1" w14:textId="2973BE52" w:rsidR="00EE7C89" w:rsidRDefault="00EE7C89" w:rsidP="00EC4238">
      <w:pPr>
        <w:jc w:val="both"/>
        <w:rPr>
          <w:sz w:val="24"/>
          <w:szCs w:val="24"/>
        </w:rPr>
      </w:pPr>
      <w:r w:rsidRPr="001900C9">
        <w:t xml:space="preserve">Der </w:t>
      </w:r>
      <w:proofErr w:type="spellStart"/>
      <w:r w:rsidRPr="001900C9">
        <w:t>MultiAirChill</w:t>
      </w:r>
      <w:proofErr w:type="spellEnd"/>
      <w:r w:rsidRPr="001900C9">
        <w:t xml:space="preserve"> (MAC) hat einen </w:t>
      </w:r>
      <w:r w:rsidR="00A64677">
        <w:t>f</w:t>
      </w:r>
      <w:r w:rsidR="00316C54">
        <w:t xml:space="preserve">üllmengenoptimierten </w:t>
      </w:r>
      <w:r w:rsidRPr="001900C9">
        <w:t xml:space="preserve">Verflüssiger. Je nach Erfordernissen und Leistungsansprüchen wird die entsprechende </w:t>
      </w:r>
      <w:r w:rsidR="00232DA0">
        <w:t>Ausstattung</w:t>
      </w:r>
      <w:r w:rsidR="00316C54">
        <w:t xml:space="preserve"> </w:t>
      </w:r>
      <w:r w:rsidRPr="001900C9">
        <w:t xml:space="preserve">gewählt. </w:t>
      </w:r>
      <w:r w:rsidR="001476C1" w:rsidRPr="001900C9">
        <w:t xml:space="preserve">Die bauseitig benötigten Sole- / Verbraucherpumpen können über ein Steuersignal freigegeben werden. </w:t>
      </w:r>
      <w:bookmarkStart w:id="0" w:name="_Hlk31882309"/>
      <w:r w:rsidR="001476C1" w:rsidRPr="001900C9">
        <w:t xml:space="preserve">Der Solekühlsatz ist für hohe Umgebungstemperaturen &gt;40°C geeignet und wird als </w:t>
      </w:r>
      <w:r w:rsidR="00797F3F">
        <w:t>a</w:t>
      </w:r>
      <w:r w:rsidR="001476C1" w:rsidRPr="001900C9">
        <w:t>nschlussfertiges Aggregat geliefert.</w:t>
      </w:r>
      <w:bookmarkEnd w:id="0"/>
      <w:r w:rsidR="001476C1" w:rsidRPr="001900C9">
        <w:t xml:space="preserve"> Optional ist eine Wärmerückgewinnung </w:t>
      </w:r>
      <w:r w:rsidR="00797F3F">
        <w:t xml:space="preserve">durch Nutzung der </w:t>
      </w:r>
      <w:proofErr w:type="spellStart"/>
      <w:r w:rsidR="00797F3F">
        <w:t>Enthitzungsenergie</w:t>
      </w:r>
      <w:proofErr w:type="spellEnd"/>
      <w:r w:rsidR="00797F3F">
        <w:t xml:space="preserve"> </w:t>
      </w:r>
      <w:r w:rsidR="001476C1" w:rsidRPr="001900C9">
        <w:t>erhältlich.</w:t>
      </w:r>
      <w:r w:rsidR="00583D33" w:rsidRPr="001900C9">
        <w:t xml:space="preserve"> </w:t>
      </w:r>
      <w:r>
        <w:rPr>
          <w:sz w:val="24"/>
          <w:szCs w:val="24"/>
        </w:rPr>
        <w:br w:type="page"/>
      </w:r>
    </w:p>
    <w:p w14:paraId="1EF84418" w14:textId="32FBE93E" w:rsidR="00583D33" w:rsidRDefault="00583D33" w:rsidP="00583D33">
      <w:pPr>
        <w:jc w:val="both"/>
        <w:rPr>
          <w:sz w:val="24"/>
          <w:szCs w:val="24"/>
        </w:rPr>
      </w:pPr>
      <w:r w:rsidRPr="00102E34">
        <w:rPr>
          <w:b/>
          <w:color w:val="214B79"/>
          <w:sz w:val="24"/>
          <w:szCs w:val="24"/>
        </w:rPr>
        <w:lastRenderedPageBreak/>
        <w:t>Gehäuse</w:t>
      </w:r>
    </w:p>
    <w:p w14:paraId="391D1AED" w14:textId="70722008" w:rsidR="00583D33" w:rsidRPr="001900C9" w:rsidRDefault="00583D33" w:rsidP="00583D33">
      <w:pPr>
        <w:jc w:val="both"/>
      </w:pPr>
      <w:r w:rsidRPr="001900C9">
        <w:t>Für die Außenaufstellung ist das Gehäuse mit einer hochwertigen Pulverbeschichtung</w:t>
      </w:r>
      <w:r w:rsidR="00316C54">
        <w:t xml:space="preserve"> </w:t>
      </w:r>
      <w:r w:rsidRPr="001900C9">
        <w:t>versehen.</w:t>
      </w:r>
      <w:r w:rsidR="00D36AA3">
        <w:t xml:space="preserve"> </w:t>
      </w:r>
      <w:r w:rsidR="00D36AA3" w:rsidRPr="00AE2705">
        <w:t xml:space="preserve">In diesem sind die Bestandteile Schaltschrank, Kälteerzeugung und </w:t>
      </w:r>
      <w:r w:rsidR="00AE2705" w:rsidRPr="00AE2705">
        <w:t>Verflüssiger</w:t>
      </w:r>
      <w:r w:rsidR="00D36AA3" w:rsidRPr="00AE2705">
        <w:t xml:space="preserve"> räumlich voneinander getrennt. </w:t>
      </w:r>
      <w:r w:rsidRPr="001900C9">
        <w:t>Der M</w:t>
      </w:r>
      <w:r w:rsidR="00316C54">
        <w:t>A</w:t>
      </w:r>
      <w:r w:rsidRPr="001900C9">
        <w:t>C wird auf höhenverstellbaren Standfüßen mit Schwingungsdämpfern geliefert. Dadurch ist ein Ausgleich von Bodenunebenheiten möglich und der M</w:t>
      </w:r>
      <w:r w:rsidR="00316C54">
        <w:t>A</w:t>
      </w:r>
      <w:r w:rsidRPr="001900C9">
        <w:t xml:space="preserve">C kann an die Position der bauseitigen Anschlussrohre einjustiert werden. </w:t>
      </w:r>
      <w:r w:rsidR="00D36AA3" w:rsidRPr="00E11F1D">
        <w:t xml:space="preserve">Für eine sichere Aufstellung sind Aufnahmen für </w:t>
      </w:r>
      <w:r w:rsidR="00AE2705">
        <w:t xml:space="preserve">einen </w:t>
      </w:r>
      <w:r w:rsidR="00D36AA3" w:rsidRPr="00E11F1D">
        <w:t xml:space="preserve">Kran vorhanden. </w:t>
      </w:r>
      <w:r w:rsidRPr="001900C9">
        <w:t xml:space="preserve">Für Servicezwecke </w:t>
      </w:r>
      <w:r w:rsidR="005510EF">
        <w:t>sind</w:t>
      </w:r>
      <w:r w:rsidRPr="001900C9">
        <w:t xml:space="preserve"> Revisionsöffnungen</w:t>
      </w:r>
      <w:r w:rsidR="005510EF">
        <w:t xml:space="preserve"> im Gehäuse integriert</w:t>
      </w:r>
      <w:r w:rsidRPr="001900C9">
        <w:t>.</w:t>
      </w:r>
    </w:p>
    <w:p w14:paraId="68AA2390" w14:textId="77777777" w:rsidR="00583D33" w:rsidRPr="00D36AA3" w:rsidRDefault="00583D33" w:rsidP="00D75FA2">
      <w:pPr>
        <w:jc w:val="both"/>
        <w:rPr>
          <w:b/>
          <w:sz w:val="18"/>
          <w:szCs w:val="18"/>
        </w:rPr>
      </w:pPr>
    </w:p>
    <w:p w14:paraId="6185193C" w14:textId="1C6769C1" w:rsidR="0041682E" w:rsidRDefault="0041682E" w:rsidP="00D75FA2">
      <w:pPr>
        <w:jc w:val="both"/>
        <w:rPr>
          <w:sz w:val="24"/>
          <w:szCs w:val="24"/>
        </w:rPr>
      </w:pPr>
      <w:r w:rsidRPr="00583D33">
        <w:rPr>
          <w:b/>
          <w:color w:val="214B79"/>
          <w:sz w:val="24"/>
          <w:szCs w:val="24"/>
        </w:rPr>
        <w:t>Verdichter</w:t>
      </w:r>
    </w:p>
    <w:p w14:paraId="45CCF561" w14:textId="6543BAD4" w:rsidR="00316C54" w:rsidRPr="00E17DE7" w:rsidRDefault="00316C54" w:rsidP="00EC4238">
      <w:pPr>
        <w:jc w:val="both"/>
      </w:pPr>
      <w:r w:rsidRPr="00E17DE7">
        <w:t xml:space="preserve">Halbhermetischer Hubkolbenverdichter mit hohem Wirkungsgrad, Wärmeschutzthermostat je Zylinderdeckel, Motorschutz, Ölsumpfheizung, Gummi-Schwingungsdämpfer, Ölpumpe und spezieller Ölfüllung. Der Verdichter ist für die Anwendung mit Kohlenwasserstoffen zugelassen. Die Leistungsregelung erfolgt serienmäßig </w:t>
      </w:r>
      <w:r>
        <w:t>über Stufenregelung</w:t>
      </w:r>
      <w:r w:rsidRPr="00E17DE7">
        <w:t xml:space="preserve"> (Zylinderabschaltung). </w:t>
      </w:r>
      <w:r>
        <w:t>Optional ist eine Frequenzregelung erhältlich.</w:t>
      </w:r>
    </w:p>
    <w:p w14:paraId="26EE1FDC" w14:textId="77777777" w:rsidR="00583D33" w:rsidRPr="00D36AA3" w:rsidRDefault="00583D33" w:rsidP="00D75FA2">
      <w:pPr>
        <w:jc w:val="both"/>
        <w:rPr>
          <w:sz w:val="18"/>
          <w:szCs w:val="18"/>
        </w:rPr>
      </w:pPr>
    </w:p>
    <w:p w14:paraId="57D0A1A2" w14:textId="7FDB3E44" w:rsidR="0041682E" w:rsidRPr="00583D33" w:rsidRDefault="00905D2F" w:rsidP="00D75FA2">
      <w:pPr>
        <w:jc w:val="both"/>
        <w:rPr>
          <w:b/>
          <w:color w:val="214B79"/>
          <w:sz w:val="24"/>
          <w:szCs w:val="24"/>
        </w:rPr>
      </w:pPr>
      <w:r>
        <w:rPr>
          <w:b/>
          <w:color w:val="214B79"/>
          <w:sz w:val="24"/>
          <w:szCs w:val="24"/>
        </w:rPr>
        <w:t>Verdampfer</w:t>
      </w:r>
    </w:p>
    <w:p w14:paraId="10756B58" w14:textId="7B06AFD1" w:rsidR="004B3C25" w:rsidRDefault="004B3C25" w:rsidP="00EC4238">
      <w:pPr>
        <w:jc w:val="both"/>
      </w:pPr>
      <w:r>
        <w:t xml:space="preserve">Für die Trockenverdampfung wird ein gelöteter </w:t>
      </w:r>
      <w:proofErr w:type="spellStart"/>
      <w:r w:rsidR="00583D33" w:rsidRPr="001900C9">
        <w:t>Plattenwärmeübertrager</w:t>
      </w:r>
      <w:proofErr w:type="spellEnd"/>
      <w:r w:rsidR="00583D33" w:rsidRPr="001900C9">
        <w:t xml:space="preserve"> </w:t>
      </w:r>
      <w:r w:rsidR="00AE2705">
        <w:t xml:space="preserve">mit </w:t>
      </w:r>
      <w:r w:rsidR="007F752D">
        <w:t>einem</w:t>
      </w:r>
      <w:r w:rsidR="00AE2705">
        <w:t xml:space="preserve"> Kältekreis und einem Solekreis verwendet</w:t>
      </w:r>
      <w:r w:rsidR="00583D33" w:rsidRPr="001900C9">
        <w:t>.</w:t>
      </w:r>
      <w:r w:rsidR="00FD6DBD">
        <w:t xml:space="preserve"> </w:t>
      </w:r>
      <w:r>
        <w:t>Für größtmögliche Effizienz sorgen patentierte Kanalführung und Struktur der Kältemittelverteiler. Der Wärmeübertrager ist vollständig geschlossenzellig isoliert.</w:t>
      </w:r>
    </w:p>
    <w:p w14:paraId="1F4A251E" w14:textId="7D35A7DF" w:rsidR="00583D33" w:rsidRDefault="00583D33" w:rsidP="00D75FA2">
      <w:pPr>
        <w:jc w:val="both"/>
        <w:rPr>
          <w:sz w:val="18"/>
          <w:szCs w:val="18"/>
        </w:rPr>
      </w:pPr>
    </w:p>
    <w:p w14:paraId="7E21688D" w14:textId="440A4916" w:rsidR="00905D2F" w:rsidRPr="00905D2F" w:rsidRDefault="00905D2F" w:rsidP="00D75FA2">
      <w:pPr>
        <w:jc w:val="both"/>
        <w:rPr>
          <w:b/>
          <w:color w:val="214B79"/>
          <w:sz w:val="24"/>
          <w:szCs w:val="24"/>
        </w:rPr>
      </w:pPr>
      <w:r>
        <w:rPr>
          <w:b/>
          <w:color w:val="214B79"/>
          <w:sz w:val="24"/>
          <w:szCs w:val="24"/>
        </w:rPr>
        <w:t>I</w:t>
      </w:r>
      <w:r w:rsidRPr="00905D2F">
        <w:rPr>
          <w:b/>
          <w:color w:val="214B79"/>
          <w:sz w:val="24"/>
          <w:szCs w:val="24"/>
        </w:rPr>
        <w:t>nnere</w:t>
      </w:r>
      <w:r>
        <w:rPr>
          <w:b/>
          <w:color w:val="214B79"/>
          <w:sz w:val="24"/>
          <w:szCs w:val="24"/>
        </w:rPr>
        <w:t>r</w:t>
      </w:r>
      <w:r w:rsidRPr="00905D2F">
        <w:rPr>
          <w:b/>
          <w:color w:val="214B79"/>
          <w:sz w:val="24"/>
          <w:szCs w:val="24"/>
        </w:rPr>
        <w:t xml:space="preserve"> Wärmeübertrager</w:t>
      </w:r>
    </w:p>
    <w:p w14:paraId="3495AC2C" w14:textId="211AA766" w:rsidR="00FD6DBD" w:rsidRDefault="004B3C25" w:rsidP="00EC4238">
      <w:pPr>
        <w:jc w:val="both"/>
        <w:rPr>
          <w:sz w:val="18"/>
          <w:szCs w:val="18"/>
        </w:rPr>
      </w:pPr>
      <w:r>
        <w:t xml:space="preserve">Der innere Wärmeübertrager (Überhitzung / Unterkühlung) sorgt für eine deutlich gesteigerte Effizienz und sicheres Betriebsverhalten. Die Einbindung erfolgt über die jeweilige Sauggas- und Flüssigkeitsleitung </w:t>
      </w:r>
      <w:r w:rsidR="007F752D">
        <w:t>des</w:t>
      </w:r>
      <w:r>
        <w:t xml:space="preserve"> Kältekreislaufs und führt dazu, dass das flüssige Kältemittel vor dem Expansionsventil unterkühlt wird.</w:t>
      </w:r>
    </w:p>
    <w:p w14:paraId="6D435E15" w14:textId="77777777" w:rsidR="004B3C25" w:rsidRPr="00D36AA3" w:rsidRDefault="004B3C25" w:rsidP="00D75FA2">
      <w:pPr>
        <w:jc w:val="both"/>
        <w:rPr>
          <w:sz w:val="18"/>
          <w:szCs w:val="18"/>
        </w:rPr>
      </w:pPr>
    </w:p>
    <w:p w14:paraId="0FFD3AF7" w14:textId="0DF7DFF9" w:rsidR="00513EB0" w:rsidRDefault="00513EB0" w:rsidP="00D75FA2">
      <w:pPr>
        <w:jc w:val="both"/>
        <w:rPr>
          <w:b/>
          <w:color w:val="214B79"/>
          <w:sz w:val="24"/>
          <w:szCs w:val="24"/>
        </w:rPr>
      </w:pPr>
      <w:r w:rsidRPr="00583D33">
        <w:rPr>
          <w:b/>
          <w:color w:val="214B79"/>
          <w:sz w:val="24"/>
          <w:szCs w:val="24"/>
        </w:rPr>
        <w:t>Verflüssiger</w:t>
      </w:r>
    </w:p>
    <w:p w14:paraId="05CF5ADB" w14:textId="77777777" w:rsidR="00A64677" w:rsidRPr="003B2304" w:rsidRDefault="00583D33" w:rsidP="00EC4238">
      <w:pPr>
        <w:jc w:val="both"/>
      </w:pPr>
      <w:r w:rsidRPr="001900C9">
        <w:t xml:space="preserve">Bei der direkten Verflüssigung kommt ein </w:t>
      </w:r>
      <w:r w:rsidR="00A64677">
        <w:t>f</w:t>
      </w:r>
      <w:r w:rsidR="00D36AA3">
        <w:t>üllmengenoptimierte</w:t>
      </w:r>
      <w:r w:rsidR="00A64677">
        <w:t>r</w:t>
      </w:r>
      <w:r w:rsidR="00D36AA3">
        <w:t xml:space="preserve"> </w:t>
      </w:r>
      <w:r w:rsidR="00D36AA3" w:rsidRPr="001900C9">
        <w:t>Verflüssiger</w:t>
      </w:r>
      <w:r w:rsidR="00D36AA3">
        <w:t xml:space="preserve"> </w:t>
      </w:r>
      <w:r w:rsidRPr="001900C9">
        <w:t xml:space="preserve">zum Einsatz. </w:t>
      </w:r>
      <w:r w:rsidR="00A64677">
        <w:t xml:space="preserve">Dadurch sind geringe </w:t>
      </w:r>
      <w:r w:rsidRPr="001900C9">
        <w:t>Kältemittelfüllmenge</w:t>
      </w:r>
      <w:r w:rsidR="00A64677">
        <w:t>n möglich</w:t>
      </w:r>
      <w:r w:rsidR="006E1422" w:rsidRPr="001900C9">
        <w:t>.</w:t>
      </w:r>
      <w:r w:rsidR="00A64677">
        <w:t xml:space="preserve"> Der Verflüssiger </w:t>
      </w:r>
      <w:r w:rsidR="00A64677" w:rsidRPr="00A0215F">
        <w:t>ist im M</w:t>
      </w:r>
      <w:r w:rsidR="00A64677">
        <w:t>A</w:t>
      </w:r>
      <w:r w:rsidR="00A64677" w:rsidRPr="00A0215F">
        <w:t>C Gehäuse integriert und mit</w:t>
      </w:r>
      <w:r w:rsidR="00A64677">
        <w:t xml:space="preserve"> g</w:t>
      </w:r>
      <w:r w:rsidR="00A64677" w:rsidRPr="00A0215F">
        <w:t>eräuscharme</w:t>
      </w:r>
      <w:r w:rsidR="00A64677">
        <w:t>n</w:t>
      </w:r>
      <w:r w:rsidR="00A64677" w:rsidRPr="00A0215F">
        <w:t xml:space="preserve"> und wartungsfreie</w:t>
      </w:r>
      <w:r w:rsidR="00A64677">
        <w:t>n</w:t>
      </w:r>
      <w:r w:rsidR="00A64677" w:rsidRPr="00A0215F">
        <w:t xml:space="preserve"> EC-Ventilatoren ausgestattet.</w:t>
      </w:r>
      <w:r w:rsidR="00A64677">
        <w:t xml:space="preserve"> Der Antriebsmotor, der </w:t>
      </w:r>
      <w:r w:rsidR="00A64677" w:rsidRPr="00A0215F">
        <w:t xml:space="preserve">Ventilatorflügel und </w:t>
      </w:r>
      <w:r w:rsidR="00A64677">
        <w:t xml:space="preserve">die </w:t>
      </w:r>
      <w:r w:rsidR="00A64677" w:rsidRPr="00A0215F">
        <w:t>Trag-Schutzgitterkonstruktion bilden eine lufttechnisch optimale Einheit</w:t>
      </w:r>
      <w:r w:rsidR="00A64677">
        <w:t xml:space="preserve">. </w:t>
      </w:r>
      <w:r w:rsidR="00A64677" w:rsidRPr="00A0215F">
        <w:t xml:space="preserve">Durch die EC-Ventilatoren </w:t>
      </w:r>
      <w:r w:rsidR="00A64677">
        <w:t>wird über die</w:t>
      </w:r>
      <w:r w:rsidR="00A64677" w:rsidRPr="00A0215F">
        <w:t xml:space="preserve"> Verflüssigungsdruckregelung eine hohe Energieeffizienz gewährleistet. Alle Axialventilatoren </w:t>
      </w:r>
      <w:r w:rsidR="00A64677">
        <w:t>besitzen einen separaten Reparaturschalter und sind servicefreundlich montiert.</w:t>
      </w:r>
    </w:p>
    <w:p w14:paraId="288745DB" w14:textId="77777777" w:rsidR="00583D33" w:rsidRPr="00D36AA3" w:rsidRDefault="00583D33" w:rsidP="00D75FA2">
      <w:pPr>
        <w:jc w:val="both"/>
        <w:rPr>
          <w:sz w:val="18"/>
          <w:szCs w:val="18"/>
        </w:rPr>
      </w:pPr>
    </w:p>
    <w:p w14:paraId="406C1296" w14:textId="25F8314E" w:rsidR="00583D33" w:rsidRPr="00A64677" w:rsidRDefault="00583D33" w:rsidP="00583D33">
      <w:pPr>
        <w:spacing w:line="240" w:lineRule="auto"/>
        <w:jc w:val="both"/>
        <w:rPr>
          <w:sz w:val="24"/>
          <w:szCs w:val="24"/>
        </w:rPr>
      </w:pPr>
      <w:r>
        <w:rPr>
          <w:b/>
          <w:color w:val="214B79"/>
          <w:sz w:val="24"/>
          <w:szCs w:val="24"/>
        </w:rPr>
        <w:t>Kältekreis</w:t>
      </w:r>
    </w:p>
    <w:p w14:paraId="0D11DB90" w14:textId="073D6B2C" w:rsidR="00583D33" w:rsidRPr="001900C9" w:rsidRDefault="00583D33" w:rsidP="00EC4238">
      <w:pPr>
        <w:jc w:val="both"/>
      </w:pPr>
      <w:r w:rsidRPr="001900C9">
        <w:t>D</w:t>
      </w:r>
      <w:r w:rsidR="007F752D">
        <w:t xml:space="preserve">er </w:t>
      </w:r>
      <w:r w:rsidRPr="001900C9">
        <w:t>Kältekreisl</w:t>
      </w:r>
      <w:r w:rsidR="007F752D">
        <w:t>a</w:t>
      </w:r>
      <w:r w:rsidRPr="001900C9">
        <w:t>uf beinhalte</w:t>
      </w:r>
      <w:r w:rsidR="007F752D">
        <w:t>t</w:t>
      </w:r>
      <w:r w:rsidRPr="001900C9">
        <w:t xml:space="preserve"> neben den zentralen Bauteilen Verdichter und </w:t>
      </w:r>
      <w:proofErr w:type="spellStart"/>
      <w:r w:rsidRPr="001900C9">
        <w:t>Plattenwärmeübertrager</w:t>
      </w:r>
      <w:proofErr w:type="spellEnd"/>
      <w:r w:rsidRPr="001900C9">
        <w:t>, serienmäßig ein elektronisches</w:t>
      </w:r>
      <w:r w:rsidR="00A64677">
        <w:t xml:space="preserve"> oder thermostatisches</w:t>
      </w:r>
      <w:r w:rsidRPr="001900C9">
        <w:t xml:space="preserve"> Expansionsventil, Temperatursensoren, Drucksensoren für Hoch- und Niederdruck, Serviceventile für Hoch- und Niederdruck, je nach Ausführung Druckwächter, Druckbegrenzer und Sicherheitsdruckbegrenzer.</w:t>
      </w:r>
      <w:r w:rsidR="00A64677">
        <w:t xml:space="preserve"> </w:t>
      </w:r>
      <w:r w:rsidRPr="001900C9">
        <w:t xml:space="preserve">Die kälteführenden Komponenten sind mit geschlossenzelliger Isolierung versehen. </w:t>
      </w:r>
      <w:r w:rsidR="00D36AA3">
        <w:t xml:space="preserve">Alle </w:t>
      </w:r>
      <w:r w:rsidRPr="001900C9">
        <w:t>Komponenten sind für den Einsatz mit Kohlenwasserstoffen geeignet und zugelassen.</w:t>
      </w:r>
    </w:p>
    <w:p w14:paraId="6C90618C" w14:textId="0D879096" w:rsidR="00A64677" w:rsidRDefault="00A64677">
      <w:pPr>
        <w:rPr>
          <w:sz w:val="18"/>
          <w:szCs w:val="18"/>
        </w:rPr>
      </w:pPr>
      <w:r>
        <w:rPr>
          <w:sz w:val="18"/>
          <w:szCs w:val="18"/>
        </w:rPr>
        <w:br w:type="page"/>
      </w:r>
    </w:p>
    <w:p w14:paraId="32B8A115" w14:textId="41E5D73B" w:rsidR="0041682E" w:rsidRDefault="0041682E" w:rsidP="00D75FA2">
      <w:pPr>
        <w:jc w:val="both"/>
        <w:rPr>
          <w:sz w:val="24"/>
          <w:szCs w:val="24"/>
        </w:rPr>
      </w:pPr>
      <w:r w:rsidRPr="00583D33">
        <w:rPr>
          <w:b/>
          <w:color w:val="214B79"/>
          <w:sz w:val="24"/>
          <w:szCs w:val="24"/>
        </w:rPr>
        <w:lastRenderedPageBreak/>
        <w:t>Sicherheitssysteme</w:t>
      </w:r>
    </w:p>
    <w:p w14:paraId="62AF77B5" w14:textId="1AF65190" w:rsidR="001900C9" w:rsidRDefault="00583D33" w:rsidP="00EC4238">
      <w:pPr>
        <w:autoSpaceDE w:val="0"/>
        <w:autoSpaceDN w:val="0"/>
        <w:adjustRightInd w:val="0"/>
        <w:jc w:val="both"/>
      </w:pPr>
      <w:r w:rsidRPr="001900C9">
        <w:t>Im geschlossenen Gehäuseboden des M</w:t>
      </w:r>
      <w:r w:rsidR="006E1422" w:rsidRPr="001900C9">
        <w:t>A</w:t>
      </w:r>
      <w:r w:rsidRPr="001900C9">
        <w:t xml:space="preserve">C ist eine Sicherheitswanne integriert. Über dieser sind die Komponenten des Kältekreises installiert. Möglicherweise austretendes Kältemittel kann in dieser Auffangwanne zurückgehalten werden. Die Anlage ist mit einer zweistufigen Gaswarneinrichtung (ATEX) ausgerüstet. Die Gaswarnanlage ist Bestandteil des Sicherheitskonzeptes. Es handelt sich um einen separaten Stromkreislauf, welcher bei einer erhöhten Kältemittelkonzentration in der ersten Stufe den </w:t>
      </w:r>
      <w:r w:rsidR="003D0E31">
        <w:t>ATEX-</w:t>
      </w:r>
      <w:r w:rsidRPr="001900C9">
        <w:t>Sicherheitsventilator zur Absaugung anschaltet und über die Steuerung eine Meldung an eine ständig besetzte Stelle ausgeben kann. Der M</w:t>
      </w:r>
      <w:r w:rsidR="006E1422" w:rsidRPr="001900C9">
        <w:t>A</w:t>
      </w:r>
      <w:r w:rsidRPr="001900C9">
        <w:t xml:space="preserve">C bleibt weiterhin in Betrieb. Bei Erreichen der zweiten Warnschwelle bleibt der Sicherheitsventilator angeschaltet und </w:t>
      </w:r>
      <w:r w:rsidR="003D0E31">
        <w:t>der Maschinenteil der</w:t>
      </w:r>
      <w:r w:rsidRPr="001900C9">
        <w:t xml:space="preserve"> Anlage wird durch die externe Steuerung spannungsfrei geschaltet. Es kann eine Meldung an eine ständig besetzte Stelle ausgegeben werden.</w:t>
      </w:r>
    </w:p>
    <w:p w14:paraId="1B4CBF3B" w14:textId="77777777" w:rsidR="00D36AA3" w:rsidRDefault="00D36AA3" w:rsidP="003D0E31">
      <w:pPr>
        <w:autoSpaceDE w:val="0"/>
        <w:autoSpaceDN w:val="0"/>
        <w:adjustRightInd w:val="0"/>
        <w:spacing w:line="240" w:lineRule="auto"/>
        <w:jc w:val="both"/>
      </w:pPr>
    </w:p>
    <w:p w14:paraId="502FF557" w14:textId="77777777" w:rsidR="006E1422" w:rsidRDefault="00513EB0" w:rsidP="006E1422">
      <w:pPr>
        <w:jc w:val="both"/>
        <w:rPr>
          <w:b/>
          <w:color w:val="214B79"/>
          <w:sz w:val="24"/>
          <w:szCs w:val="24"/>
        </w:rPr>
      </w:pPr>
      <w:r w:rsidRPr="006E1422">
        <w:rPr>
          <w:b/>
          <w:color w:val="214B79"/>
          <w:sz w:val="24"/>
          <w:szCs w:val="24"/>
        </w:rPr>
        <w:t>Steuerung</w:t>
      </w:r>
    </w:p>
    <w:p w14:paraId="349A5616" w14:textId="2FD10A61" w:rsidR="006E1422" w:rsidRPr="001900C9" w:rsidRDefault="006E1422" w:rsidP="00EC4238">
      <w:pPr>
        <w:jc w:val="both"/>
      </w:pPr>
      <w:r w:rsidRPr="001900C9">
        <w:t>Der Schaltschrank mit der enthaltenen Steuerung hat eine klare Trennung zum Kältekreislauf</w:t>
      </w:r>
      <w:r w:rsidR="00E22DA9">
        <w:t>. Dieser</w:t>
      </w:r>
      <w:r w:rsidRPr="001900C9">
        <w:t xml:space="preserve"> ist an der </w:t>
      </w:r>
      <w:r w:rsidR="003D0E31">
        <w:t>Stirns</w:t>
      </w:r>
      <w:r w:rsidRPr="001900C9">
        <w:t xml:space="preserve">eite des Geräts positioniert und bildet eine optische Einheit. Bei der Steuerung handelt es sich um eine speziell auf die Funktion des MAC programmierte SPS. Die hochwertigen Siemens-Komponenten werden als Regelungssystem genutzt. Die Leistungsregelung des MAC erfolgt über eine Stufenschaltung (Zylinderabschaltung). Alternativ ist eine Frequenzregelung möglich. </w:t>
      </w:r>
      <w:r w:rsidR="003D0E31">
        <w:t>Die Visualisierung und Störauswertung erfolgt über ein Siemens POL 8xx Bedienpanel.</w:t>
      </w:r>
    </w:p>
    <w:p w14:paraId="1A2A8042" w14:textId="6B872C6E" w:rsidR="006E1422" w:rsidRDefault="006E1422" w:rsidP="006E1422">
      <w:pPr>
        <w:spacing w:line="240" w:lineRule="auto"/>
        <w:jc w:val="both"/>
        <w:rPr>
          <w:sz w:val="24"/>
          <w:szCs w:val="24"/>
        </w:rPr>
      </w:pPr>
    </w:p>
    <w:p w14:paraId="6AA3BD0F" w14:textId="77777777" w:rsidR="006E1422" w:rsidRPr="00C7274D" w:rsidRDefault="006E1422" w:rsidP="006E1422">
      <w:pPr>
        <w:spacing w:line="240" w:lineRule="auto"/>
        <w:jc w:val="both"/>
        <w:rPr>
          <w:b/>
          <w:bCs/>
          <w:sz w:val="24"/>
          <w:szCs w:val="24"/>
        </w:rPr>
      </w:pPr>
      <w:r w:rsidRPr="00102E34">
        <w:rPr>
          <w:b/>
          <w:bCs/>
          <w:color w:val="214B79"/>
          <w:sz w:val="24"/>
          <w:szCs w:val="24"/>
        </w:rPr>
        <w:t>Hauptbauteile Steuerung:</w:t>
      </w:r>
    </w:p>
    <w:p w14:paraId="2698E9A1" w14:textId="7BE62E86" w:rsidR="006E1422" w:rsidRDefault="006E1422" w:rsidP="00EC4238">
      <w:pPr>
        <w:pStyle w:val="Listenabsatz"/>
        <w:numPr>
          <w:ilvl w:val="0"/>
          <w:numId w:val="5"/>
        </w:numPr>
        <w:jc w:val="both"/>
      </w:pPr>
      <w:r w:rsidRPr="00E17DE7">
        <w:t>Hauptschalter mit Notausfunktion</w:t>
      </w:r>
    </w:p>
    <w:p w14:paraId="4893CD5B" w14:textId="6939ED81" w:rsidR="004160EC" w:rsidRPr="00E17DE7" w:rsidRDefault="004160EC" w:rsidP="00EC4238">
      <w:pPr>
        <w:pStyle w:val="Listenabsatz"/>
        <w:numPr>
          <w:ilvl w:val="0"/>
          <w:numId w:val="5"/>
        </w:numPr>
        <w:jc w:val="both"/>
      </w:pPr>
      <w:proofErr w:type="spellStart"/>
      <w:r>
        <w:t>Sanftanlauf</w:t>
      </w:r>
      <w:proofErr w:type="spellEnd"/>
      <w:r>
        <w:t xml:space="preserve"> für Motorstrombegrenzer</w:t>
      </w:r>
    </w:p>
    <w:p w14:paraId="53477EA8" w14:textId="67ED5DC0" w:rsidR="006E1422" w:rsidRDefault="006E1422" w:rsidP="00EC4238">
      <w:pPr>
        <w:pStyle w:val="Listenabsatz"/>
        <w:numPr>
          <w:ilvl w:val="0"/>
          <w:numId w:val="5"/>
        </w:numPr>
        <w:jc w:val="both"/>
      </w:pPr>
      <w:r w:rsidRPr="00E17DE7">
        <w:t>Motorschutzschalter</w:t>
      </w:r>
    </w:p>
    <w:p w14:paraId="18327A5A" w14:textId="554A3EC3" w:rsidR="003D0E31" w:rsidRDefault="003D0E31" w:rsidP="00EC4238">
      <w:pPr>
        <w:pStyle w:val="Listenabsatz"/>
        <w:numPr>
          <w:ilvl w:val="0"/>
          <w:numId w:val="5"/>
        </w:numPr>
        <w:jc w:val="both"/>
      </w:pPr>
      <w:r>
        <w:t>Sicherungsautomaten für jeden Verbraucher</w:t>
      </w:r>
    </w:p>
    <w:p w14:paraId="1C56AA11" w14:textId="514603CB" w:rsidR="002A4B2A" w:rsidRPr="00E17DE7" w:rsidRDefault="002A4B2A" w:rsidP="00EC4238">
      <w:pPr>
        <w:pStyle w:val="Listenabsatz"/>
        <w:numPr>
          <w:ilvl w:val="0"/>
          <w:numId w:val="5"/>
        </w:numPr>
        <w:jc w:val="both"/>
      </w:pPr>
      <w:r>
        <w:t>Thermostat und integrierter Ventilator zur Belüftung</w:t>
      </w:r>
    </w:p>
    <w:p w14:paraId="78D2E392" w14:textId="77777777" w:rsidR="006E1422" w:rsidRPr="00E17DE7" w:rsidRDefault="006E1422" w:rsidP="00EC4238">
      <w:pPr>
        <w:pStyle w:val="Listenabsatz"/>
        <w:numPr>
          <w:ilvl w:val="0"/>
          <w:numId w:val="5"/>
        </w:numPr>
        <w:jc w:val="both"/>
      </w:pPr>
      <w:r w:rsidRPr="00E17DE7">
        <w:t xml:space="preserve">Siemens </w:t>
      </w:r>
      <w:proofErr w:type="spellStart"/>
      <w:r w:rsidRPr="00E17DE7">
        <w:t>Climatix</w:t>
      </w:r>
      <w:proofErr w:type="spellEnd"/>
      <w:r w:rsidRPr="00E17DE7">
        <w:t xml:space="preserve"> Steuermodule</w:t>
      </w:r>
    </w:p>
    <w:p w14:paraId="4D71517F" w14:textId="77777777" w:rsidR="006E1422" w:rsidRPr="00E17DE7" w:rsidRDefault="006E1422" w:rsidP="00EC4238">
      <w:pPr>
        <w:pStyle w:val="Listenabsatz"/>
        <w:numPr>
          <w:ilvl w:val="0"/>
          <w:numId w:val="5"/>
        </w:numPr>
        <w:jc w:val="both"/>
      </w:pPr>
      <w:r w:rsidRPr="00E17DE7">
        <w:t>hochwertige Schaltschrankkomponenten</w:t>
      </w:r>
    </w:p>
    <w:p w14:paraId="0F505FEA" w14:textId="77777777" w:rsidR="006E1422" w:rsidRPr="00E17DE7" w:rsidRDefault="006E1422" w:rsidP="00EC4238">
      <w:pPr>
        <w:pStyle w:val="Listenabsatz"/>
        <w:numPr>
          <w:ilvl w:val="0"/>
          <w:numId w:val="5"/>
        </w:numPr>
        <w:jc w:val="both"/>
      </w:pPr>
      <w:r w:rsidRPr="00E17DE7">
        <w:t>inkl. 1x Bedienelement Siemens POL 8xx für Bedienung und Störungsauswertung</w:t>
      </w:r>
    </w:p>
    <w:p w14:paraId="57690245" w14:textId="663705FB" w:rsidR="003D0E31" w:rsidRPr="003D0E31" w:rsidRDefault="006E1422" w:rsidP="00EC4238">
      <w:pPr>
        <w:pStyle w:val="Listenabsatz"/>
        <w:numPr>
          <w:ilvl w:val="0"/>
          <w:numId w:val="5"/>
        </w:numPr>
        <w:rPr>
          <w:bCs/>
          <w:iCs/>
        </w:rPr>
      </w:pPr>
      <w:r w:rsidRPr="00E17DE7">
        <w:t>1x SD-Card zur Aktualisierung von App und Firmware Lokaler Servicestecker für</w:t>
      </w:r>
      <w:r>
        <w:t xml:space="preserve"> </w:t>
      </w:r>
      <w:r w:rsidRPr="006E1422">
        <w:rPr>
          <w:bCs/>
          <w:iCs/>
        </w:rPr>
        <w:t>Benutzerschnittstelle, installierte Software, Steuerung de</w:t>
      </w:r>
      <w:r>
        <w:rPr>
          <w:bCs/>
          <w:iCs/>
        </w:rPr>
        <w:t>s MAC</w:t>
      </w:r>
    </w:p>
    <w:p w14:paraId="19DEE450" w14:textId="77777777" w:rsidR="006E1422" w:rsidRPr="00E17DE7" w:rsidRDefault="006E1422" w:rsidP="00EC4238">
      <w:pPr>
        <w:pStyle w:val="Listenabsatz"/>
        <w:numPr>
          <w:ilvl w:val="0"/>
          <w:numId w:val="5"/>
        </w:numPr>
        <w:jc w:val="both"/>
      </w:pPr>
      <w:r w:rsidRPr="00E17DE7">
        <w:t>Regelung des elektr. Expansionsventiles</w:t>
      </w:r>
    </w:p>
    <w:p w14:paraId="16E98032" w14:textId="4CC7DE24" w:rsidR="006E1422" w:rsidRPr="00E17DE7" w:rsidRDefault="006E1422" w:rsidP="00EC4238">
      <w:pPr>
        <w:pStyle w:val="Listenabsatz"/>
        <w:numPr>
          <w:ilvl w:val="0"/>
          <w:numId w:val="5"/>
        </w:numPr>
        <w:jc w:val="both"/>
      </w:pPr>
      <w:r w:rsidRPr="00E17DE7">
        <w:t>Regelung der Vorlauftemperatur (</w:t>
      </w:r>
      <w:r>
        <w:t>k</w:t>
      </w:r>
      <w:r w:rsidRPr="00E17DE7">
        <w:t xml:space="preserve">alt oder </w:t>
      </w:r>
      <w:r>
        <w:t>w</w:t>
      </w:r>
      <w:r w:rsidRPr="00E17DE7">
        <w:t>arm) durch Stufenschaltung de</w:t>
      </w:r>
      <w:r>
        <w:t>s</w:t>
      </w:r>
      <w:r w:rsidRPr="00E17DE7">
        <w:t xml:space="preserve"> </w:t>
      </w:r>
      <w:r>
        <w:t>MAC</w:t>
      </w:r>
    </w:p>
    <w:p w14:paraId="53098191" w14:textId="77777777" w:rsidR="006E1422" w:rsidRPr="00E17DE7" w:rsidRDefault="006E1422" w:rsidP="00EC4238">
      <w:pPr>
        <w:pStyle w:val="Listenabsatz"/>
        <w:numPr>
          <w:ilvl w:val="0"/>
          <w:numId w:val="5"/>
        </w:numPr>
        <w:jc w:val="both"/>
      </w:pPr>
      <w:r w:rsidRPr="00E17DE7">
        <w:t>Zugriff über Modbus TCP oder RTU</w:t>
      </w:r>
    </w:p>
    <w:p w14:paraId="2EBC7689" w14:textId="77777777" w:rsidR="006E1422" w:rsidRPr="00E17DE7" w:rsidRDefault="006E1422" w:rsidP="00EC4238">
      <w:pPr>
        <w:pStyle w:val="Listenabsatz"/>
        <w:numPr>
          <w:ilvl w:val="0"/>
          <w:numId w:val="5"/>
        </w:numPr>
        <w:jc w:val="both"/>
      </w:pPr>
      <w:r w:rsidRPr="00E17DE7">
        <w:t xml:space="preserve">Zugriff über Ethernet und HMI </w:t>
      </w:r>
      <w:proofErr w:type="spellStart"/>
      <w:r w:rsidRPr="00E17DE7">
        <w:t>for</w:t>
      </w:r>
      <w:proofErr w:type="spellEnd"/>
      <w:r w:rsidRPr="00E17DE7">
        <w:t xml:space="preserve"> Web</w:t>
      </w:r>
    </w:p>
    <w:p w14:paraId="0F1C3DF7" w14:textId="77777777" w:rsidR="006E1422" w:rsidRPr="00E17DE7" w:rsidRDefault="006E1422" w:rsidP="00EC4238">
      <w:pPr>
        <w:pStyle w:val="Listenabsatz"/>
        <w:numPr>
          <w:ilvl w:val="0"/>
          <w:numId w:val="5"/>
        </w:numPr>
        <w:jc w:val="both"/>
      </w:pPr>
      <w:r>
        <w:t>o</w:t>
      </w:r>
      <w:r w:rsidRPr="00E17DE7">
        <w:t xml:space="preserve">ptional Zugriff über </w:t>
      </w:r>
      <w:proofErr w:type="spellStart"/>
      <w:r w:rsidRPr="00E17DE7">
        <w:t>BACnet</w:t>
      </w:r>
      <w:proofErr w:type="spellEnd"/>
      <w:r w:rsidRPr="00E17DE7">
        <w:t xml:space="preserve"> IP oder MSTP</w:t>
      </w:r>
    </w:p>
    <w:p w14:paraId="4981D830" w14:textId="240F0F3E" w:rsidR="006E1422" w:rsidRPr="00E17DE7" w:rsidRDefault="006E1422" w:rsidP="00EC4238">
      <w:pPr>
        <w:pStyle w:val="Listenabsatz"/>
        <w:numPr>
          <w:ilvl w:val="0"/>
          <w:numId w:val="5"/>
        </w:numPr>
        <w:jc w:val="both"/>
      </w:pPr>
      <w:r>
        <w:t>o</w:t>
      </w:r>
      <w:r w:rsidRPr="00E17DE7">
        <w:t>ptional Frequenzumformer</w:t>
      </w:r>
    </w:p>
    <w:p w14:paraId="154F90C4" w14:textId="2AE5BECE" w:rsidR="00EC4238" w:rsidRDefault="00EC4238">
      <w:pPr>
        <w:rPr>
          <w:sz w:val="20"/>
          <w:szCs w:val="20"/>
        </w:rPr>
      </w:pPr>
      <w:r>
        <w:rPr>
          <w:sz w:val="20"/>
          <w:szCs w:val="20"/>
        </w:rPr>
        <w:br w:type="page"/>
      </w:r>
    </w:p>
    <w:p w14:paraId="28717530" w14:textId="77777777" w:rsidR="006E1422" w:rsidRPr="00102E34" w:rsidRDefault="006E1422" w:rsidP="006E1422">
      <w:pPr>
        <w:spacing w:line="240" w:lineRule="auto"/>
        <w:jc w:val="both"/>
        <w:rPr>
          <w:sz w:val="24"/>
          <w:szCs w:val="24"/>
        </w:rPr>
      </w:pPr>
      <w:r w:rsidRPr="00102E34">
        <w:rPr>
          <w:b/>
          <w:color w:val="214B79"/>
          <w:sz w:val="24"/>
          <w:szCs w:val="24"/>
        </w:rPr>
        <w:lastRenderedPageBreak/>
        <w:t>Ausstattung</w:t>
      </w:r>
      <w:r w:rsidRPr="00102E34">
        <w:rPr>
          <w:color w:val="214B79"/>
          <w:sz w:val="24"/>
          <w:szCs w:val="24"/>
        </w:rPr>
        <w:t xml:space="preserve"> </w:t>
      </w:r>
    </w:p>
    <w:p w14:paraId="23A97EF1" w14:textId="77777777" w:rsidR="006E1422" w:rsidRPr="00E17DE7" w:rsidRDefault="006E1422" w:rsidP="00EC4238">
      <w:pPr>
        <w:numPr>
          <w:ilvl w:val="0"/>
          <w:numId w:val="3"/>
        </w:numPr>
        <w:contextualSpacing/>
      </w:pPr>
      <w:r>
        <w:t>h</w:t>
      </w:r>
      <w:r w:rsidRPr="00E17DE7">
        <w:t>albhermetischer Hubkolbenverdichter</w:t>
      </w:r>
    </w:p>
    <w:p w14:paraId="3877A87C" w14:textId="617FFE0F" w:rsidR="006E1422" w:rsidRPr="00E17DE7" w:rsidRDefault="002A4B2A" w:rsidP="00EC4238">
      <w:pPr>
        <w:numPr>
          <w:ilvl w:val="0"/>
          <w:numId w:val="3"/>
        </w:numPr>
        <w:contextualSpacing/>
      </w:pPr>
      <w:r>
        <w:t xml:space="preserve">gelötete </w:t>
      </w:r>
      <w:proofErr w:type="spellStart"/>
      <w:r w:rsidR="006E1422" w:rsidRPr="00E17DE7">
        <w:t>Plattenwärmeübertrager</w:t>
      </w:r>
      <w:proofErr w:type="spellEnd"/>
    </w:p>
    <w:p w14:paraId="471E6F9F" w14:textId="178A7690" w:rsidR="006E1422" w:rsidRDefault="002A4B2A" w:rsidP="00EC4238">
      <w:pPr>
        <w:numPr>
          <w:ilvl w:val="0"/>
          <w:numId w:val="3"/>
        </w:numPr>
        <w:contextualSpacing/>
      </w:pPr>
      <w:r>
        <w:t>füllmengenoptimierter</w:t>
      </w:r>
      <w:r w:rsidR="006E1422">
        <w:t xml:space="preserve"> Verflüssiger</w:t>
      </w:r>
    </w:p>
    <w:p w14:paraId="2589ACE5" w14:textId="1CC6D270" w:rsidR="006E1422" w:rsidRPr="00E17DE7" w:rsidRDefault="006E1422" w:rsidP="00EC4238">
      <w:pPr>
        <w:numPr>
          <w:ilvl w:val="0"/>
          <w:numId w:val="3"/>
        </w:numPr>
        <w:contextualSpacing/>
      </w:pPr>
      <w:r>
        <w:t>e</w:t>
      </w:r>
      <w:r w:rsidRPr="00E17DE7">
        <w:t>lektronisches</w:t>
      </w:r>
      <w:r w:rsidR="002A4B2A">
        <w:t xml:space="preserve"> oder thermostatisches</w:t>
      </w:r>
      <w:r w:rsidRPr="00E17DE7">
        <w:t xml:space="preserve"> Expansionsventil</w:t>
      </w:r>
    </w:p>
    <w:p w14:paraId="2DBAA5FC" w14:textId="77777777" w:rsidR="006E1422" w:rsidRPr="00E17DE7" w:rsidRDefault="006E1422" w:rsidP="00EC4238">
      <w:pPr>
        <w:numPr>
          <w:ilvl w:val="0"/>
          <w:numId w:val="3"/>
        </w:numPr>
        <w:contextualSpacing/>
      </w:pPr>
      <w:r>
        <w:t>j</w:t>
      </w:r>
      <w:r w:rsidRPr="00E17DE7">
        <w:t>e nach Model Druckwächter, Druckbegrenzer, Sicherheitsdruckbegrenzer</w:t>
      </w:r>
    </w:p>
    <w:p w14:paraId="6C7E7163" w14:textId="77777777" w:rsidR="006E1422" w:rsidRPr="00E17DE7" w:rsidRDefault="006E1422" w:rsidP="00EC4238">
      <w:pPr>
        <w:numPr>
          <w:ilvl w:val="0"/>
          <w:numId w:val="3"/>
        </w:numPr>
        <w:contextualSpacing/>
      </w:pPr>
      <w:r w:rsidRPr="00E17DE7">
        <w:t>zweistufige Gaswarnanlage ATEX</w:t>
      </w:r>
    </w:p>
    <w:p w14:paraId="49D0CFAF" w14:textId="67B9D527" w:rsidR="006E1422" w:rsidRPr="00E17DE7" w:rsidRDefault="006E1422" w:rsidP="00EC4238">
      <w:pPr>
        <w:numPr>
          <w:ilvl w:val="0"/>
          <w:numId w:val="3"/>
        </w:numPr>
        <w:contextualSpacing/>
      </w:pPr>
      <w:r w:rsidRPr="00E17DE7">
        <w:t>Sicherheitsabsaugung</w:t>
      </w:r>
    </w:p>
    <w:p w14:paraId="6ABC5BFE" w14:textId="77777777" w:rsidR="006E1422" w:rsidRPr="00E17DE7" w:rsidRDefault="006E1422" w:rsidP="00EC4238">
      <w:pPr>
        <w:numPr>
          <w:ilvl w:val="0"/>
          <w:numId w:val="3"/>
        </w:numPr>
        <w:contextualSpacing/>
      </w:pPr>
      <w:r w:rsidRPr="00E17DE7">
        <w:t>Drucksensoren, Temperatursensoren</w:t>
      </w:r>
    </w:p>
    <w:p w14:paraId="5721FCEF" w14:textId="77777777" w:rsidR="006E1422" w:rsidRPr="00E17DE7" w:rsidRDefault="006E1422" w:rsidP="00EC4238">
      <w:pPr>
        <w:numPr>
          <w:ilvl w:val="0"/>
          <w:numId w:val="3"/>
        </w:numPr>
        <w:contextualSpacing/>
      </w:pPr>
      <w:r w:rsidRPr="00E17DE7">
        <w:t>Serviceanschluss Hochdruck, Niederdruck</w:t>
      </w:r>
    </w:p>
    <w:p w14:paraId="4DF1389C" w14:textId="77777777" w:rsidR="006E1422" w:rsidRPr="00E17DE7" w:rsidRDefault="006E1422" w:rsidP="00EC4238">
      <w:pPr>
        <w:numPr>
          <w:ilvl w:val="0"/>
          <w:numId w:val="3"/>
        </w:numPr>
        <w:contextualSpacing/>
      </w:pPr>
      <w:r w:rsidRPr="00E17DE7">
        <w:t>Auslösegerät Motorschutz</w:t>
      </w:r>
    </w:p>
    <w:p w14:paraId="3A15A611" w14:textId="77777777" w:rsidR="006E1422" w:rsidRPr="00E17DE7" w:rsidRDefault="006E1422" w:rsidP="00EC4238">
      <w:pPr>
        <w:numPr>
          <w:ilvl w:val="0"/>
          <w:numId w:val="3"/>
        </w:numPr>
        <w:contextualSpacing/>
      </w:pPr>
      <w:r w:rsidRPr="00E17DE7">
        <w:t>Wärmeschutzthermostat am Zylinderkopf</w:t>
      </w:r>
    </w:p>
    <w:p w14:paraId="6B90BB81" w14:textId="77777777" w:rsidR="006E1422" w:rsidRPr="00E17DE7" w:rsidRDefault="006E1422" w:rsidP="00EC4238">
      <w:pPr>
        <w:numPr>
          <w:ilvl w:val="0"/>
          <w:numId w:val="3"/>
        </w:numPr>
        <w:contextualSpacing/>
      </w:pPr>
      <w:r w:rsidRPr="00E17DE7">
        <w:t>Ölsumpfheizung</w:t>
      </w:r>
    </w:p>
    <w:p w14:paraId="2A764232" w14:textId="4B5AF393" w:rsidR="006E1422" w:rsidRDefault="006E1422" w:rsidP="00EC4238">
      <w:pPr>
        <w:numPr>
          <w:ilvl w:val="0"/>
          <w:numId w:val="3"/>
        </w:numPr>
        <w:contextualSpacing/>
      </w:pPr>
      <w:r w:rsidRPr="00E17DE7">
        <w:t>Leistungsregler</w:t>
      </w:r>
    </w:p>
    <w:p w14:paraId="7B3F2ADD" w14:textId="6A8FFED9" w:rsidR="001900C9" w:rsidRPr="00E17DE7" w:rsidRDefault="001900C9" w:rsidP="00EC4238">
      <w:pPr>
        <w:numPr>
          <w:ilvl w:val="0"/>
          <w:numId w:val="3"/>
        </w:numPr>
        <w:contextualSpacing/>
      </w:pPr>
      <w:bookmarkStart w:id="1" w:name="_Hlk31807485"/>
      <w:r>
        <w:t>Hochwertig beschichtetes Gehäuse für die Außenaufstellung</w:t>
      </w:r>
    </w:p>
    <w:bookmarkEnd w:id="1"/>
    <w:p w14:paraId="7FC5D6A4" w14:textId="77777777" w:rsidR="006E1422" w:rsidRPr="00E17DE7" w:rsidRDefault="006E1422" w:rsidP="00EC4238">
      <w:pPr>
        <w:numPr>
          <w:ilvl w:val="0"/>
          <w:numId w:val="3"/>
        </w:numPr>
        <w:contextualSpacing/>
      </w:pPr>
      <w:r>
        <w:t>e</w:t>
      </w:r>
      <w:r w:rsidRPr="00E17DE7">
        <w:t>instellbare Standfüße mit Schwingungsdämpfern</w:t>
      </w:r>
    </w:p>
    <w:p w14:paraId="63C84FC1" w14:textId="77777777" w:rsidR="006E1422" w:rsidRPr="00E17DE7" w:rsidRDefault="006E1422" w:rsidP="00EC4238">
      <w:pPr>
        <w:numPr>
          <w:ilvl w:val="0"/>
          <w:numId w:val="3"/>
        </w:numPr>
        <w:contextualSpacing/>
      </w:pPr>
      <w:r w:rsidRPr="00E17DE7">
        <w:t xml:space="preserve">Grundmodul mit eigener Steuerung Siemens </w:t>
      </w:r>
      <w:proofErr w:type="spellStart"/>
      <w:r w:rsidRPr="00E17DE7">
        <w:t>Climatix</w:t>
      </w:r>
      <w:proofErr w:type="spellEnd"/>
    </w:p>
    <w:p w14:paraId="16A89AD3" w14:textId="77777777" w:rsidR="006E1422" w:rsidRPr="00E17DE7" w:rsidRDefault="006E1422" w:rsidP="00EC4238">
      <w:pPr>
        <w:numPr>
          <w:ilvl w:val="0"/>
          <w:numId w:val="3"/>
        </w:numPr>
        <w:contextualSpacing/>
      </w:pPr>
      <w:r w:rsidRPr="00E17DE7">
        <w:t>Kommunikation über BUS-System möglich</w:t>
      </w:r>
    </w:p>
    <w:p w14:paraId="7CE211E1" w14:textId="738F329F" w:rsidR="002A4B2A" w:rsidRDefault="002A4B2A" w:rsidP="00EC4238">
      <w:pPr>
        <w:numPr>
          <w:ilvl w:val="0"/>
          <w:numId w:val="3"/>
        </w:numPr>
        <w:contextualSpacing/>
      </w:pPr>
      <w:r>
        <w:t>Verflüssiger mit EC-Ventilatoren</w:t>
      </w:r>
    </w:p>
    <w:p w14:paraId="5165392C" w14:textId="77777777" w:rsidR="002A4B2A" w:rsidRPr="002A4B2A" w:rsidRDefault="002A4B2A" w:rsidP="00EC4238">
      <w:pPr>
        <w:pStyle w:val="Listenabsatz"/>
        <w:numPr>
          <w:ilvl w:val="0"/>
          <w:numId w:val="3"/>
        </w:numPr>
        <w:jc w:val="both"/>
        <w:rPr>
          <w:sz w:val="24"/>
          <w:szCs w:val="24"/>
        </w:rPr>
      </w:pPr>
      <w:proofErr w:type="spellStart"/>
      <w:r w:rsidRPr="00E17DE7">
        <w:t>Plug`n`Play</w:t>
      </w:r>
      <w:proofErr w:type="spellEnd"/>
      <w:r w:rsidRPr="00E17DE7">
        <w:t xml:space="preserve"> mittels </w:t>
      </w:r>
      <w:r>
        <w:t>Flansch</w:t>
      </w:r>
      <w:r w:rsidRPr="00E17DE7">
        <w:t>-Anschluss der Rohrleitung</w:t>
      </w:r>
    </w:p>
    <w:p w14:paraId="1BBFF0AE" w14:textId="4AEF80FB" w:rsidR="002A4B2A" w:rsidRDefault="002A4B2A" w:rsidP="00EC4238">
      <w:pPr>
        <w:numPr>
          <w:ilvl w:val="0"/>
          <w:numId w:val="3"/>
        </w:numPr>
        <w:contextualSpacing/>
      </w:pPr>
      <w:r>
        <w:t>optional Wärmerückgewinnung</w:t>
      </w:r>
    </w:p>
    <w:p w14:paraId="6133E8EF" w14:textId="059552EB" w:rsidR="002A4B2A" w:rsidRPr="00E17DE7" w:rsidRDefault="002A4B2A" w:rsidP="00EC4238">
      <w:pPr>
        <w:numPr>
          <w:ilvl w:val="0"/>
          <w:numId w:val="3"/>
        </w:numPr>
        <w:contextualSpacing/>
      </w:pPr>
      <w:r>
        <w:t xml:space="preserve">optional </w:t>
      </w:r>
      <w:r w:rsidRPr="00E17DE7">
        <w:t xml:space="preserve">Fernüberwachung </w:t>
      </w:r>
    </w:p>
    <w:p w14:paraId="45ED79DE" w14:textId="24372F87" w:rsidR="006E1422" w:rsidRPr="002A4B2A" w:rsidRDefault="006E1422" w:rsidP="002A4B2A">
      <w:pPr>
        <w:pStyle w:val="Listenabsatz"/>
        <w:numPr>
          <w:ilvl w:val="0"/>
          <w:numId w:val="10"/>
        </w:numPr>
        <w:spacing w:line="240" w:lineRule="auto"/>
        <w:jc w:val="both"/>
        <w:rPr>
          <w:sz w:val="24"/>
          <w:szCs w:val="24"/>
        </w:rPr>
      </w:pPr>
      <w:r w:rsidRPr="002A4B2A">
        <w:rPr>
          <w:sz w:val="24"/>
          <w:szCs w:val="24"/>
        </w:rPr>
        <w:br w:type="page"/>
      </w:r>
    </w:p>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3"/>
        <w:gridCol w:w="1101"/>
        <w:gridCol w:w="4677"/>
        <w:gridCol w:w="34"/>
      </w:tblGrid>
      <w:tr w:rsidR="004A15CB" w14:paraId="3106E4E5" w14:textId="77777777" w:rsidTr="006E0CFE">
        <w:trPr>
          <w:trHeight w:val="255"/>
        </w:trPr>
        <w:tc>
          <w:tcPr>
            <w:tcW w:w="3936" w:type="dxa"/>
            <w:vAlign w:val="bottom"/>
          </w:tcPr>
          <w:p w14:paraId="2BCDD44E" w14:textId="599AACE6"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lastRenderedPageBreak/>
              <w:t>Temperatur (Vorlauf</w:t>
            </w:r>
            <w:r w:rsidR="00B04FB3">
              <w:rPr>
                <w:rFonts w:ascii="Calibri" w:hAnsi="Calibri" w:cs="Calibri"/>
                <w:color w:val="000000"/>
                <w:sz w:val="18"/>
                <w:szCs w:val="18"/>
              </w:rPr>
              <w:t>/</w:t>
            </w:r>
            <w:r w:rsidRPr="00DF2E00">
              <w:rPr>
                <w:rFonts w:ascii="Calibri" w:hAnsi="Calibri" w:cs="Calibri"/>
                <w:color w:val="000000"/>
                <w:sz w:val="18"/>
                <w:szCs w:val="18"/>
              </w:rPr>
              <w:t>Rücklauf Kälteträger)</w:t>
            </w:r>
          </w:p>
        </w:tc>
        <w:tc>
          <w:tcPr>
            <w:tcW w:w="1134" w:type="dxa"/>
            <w:gridSpan w:val="2"/>
            <w:vAlign w:val="bottom"/>
          </w:tcPr>
          <w:p w14:paraId="12568A48" w14:textId="77777777" w:rsidR="004A15CB" w:rsidRPr="00DF2E00" w:rsidRDefault="004A15CB" w:rsidP="00C03389">
            <w:pPr>
              <w:jc w:val="center"/>
              <w:rPr>
                <w:sz w:val="18"/>
                <w:szCs w:val="18"/>
              </w:rPr>
            </w:pPr>
            <w:r w:rsidRPr="00DF2E00">
              <w:rPr>
                <w:rFonts w:ascii="Calibri" w:hAnsi="Calibri" w:cs="Calibri"/>
                <w:color w:val="000000"/>
                <w:sz w:val="18"/>
                <w:szCs w:val="18"/>
              </w:rPr>
              <w:t>°C</w:t>
            </w:r>
          </w:p>
        </w:tc>
        <w:tc>
          <w:tcPr>
            <w:tcW w:w="4711" w:type="dxa"/>
            <w:gridSpan w:val="2"/>
            <w:tcBorders>
              <w:bottom w:val="single" w:sz="4" w:space="0" w:color="auto"/>
            </w:tcBorders>
            <w:vAlign w:val="center"/>
          </w:tcPr>
          <w:sdt>
            <w:sdtPr>
              <w:rPr>
                <w:sz w:val="18"/>
                <w:szCs w:val="18"/>
              </w:rPr>
              <w:id w:val="1866783607"/>
              <w:placeholder>
                <w:docPart w:val="36D2450BFE6C4252A98970F4C5829BC1"/>
              </w:placeholder>
            </w:sdtPr>
            <w:sdtEndPr/>
            <w:sdtContent>
              <w:p w14:paraId="1D03ACBF" w14:textId="77777777" w:rsidR="004A15CB" w:rsidRPr="00BB5BFA" w:rsidRDefault="004A15CB" w:rsidP="00C03389">
                <w:pPr>
                  <w:jc w:val="center"/>
                  <w:rPr>
                    <w:sz w:val="18"/>
                    <w:szCs w:val="18"/>
                  </w:rPr>
                </w:pPr>
                <w:r w:rsidRPr="00BB5BFA">
                  <w:rPr>
                    <w:sz w:val="18"/>
                    <w:szCs w:val="18"/>
                  </w:rPr>
                  <w:t>Bitte eintragen</w:t>
                </w:r>
              </w:p>
            </w:sdtContent>
          </w:sdt>
        </w:tc>
      </w:tr>
      <w:tr w:rsidR="004A15CB" w14:paraId="02F8527C" w14:textId="77777777" w:rsidTr="006E0CFE">
        <w:trPr>
          <w:trHeight w:val="255"/>
        </w:trPr>
        <w:tc>
          <w:tcPr>
            <w:tcW w:w="3936" w:type="dxa"/>
            <w:vAlign w:val="bottom"/>
          </w:tcPr>
          <w:p w14:paraId="7087DFEF"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Lufteintritt (Umgebungstemperatur)</w:t>
            </w:r>
          </w:p>
        </w:tc>
        <w:tc>
          <w:tcPr>
            <w:tcW w:w="1134" w:type="dxa"/>
            <w:gridSpan w:val="2"/>
            <w:vAlign w:val="bottom"/>
          </w:tcPr>
          <w:p w14:paraId="27A6BD40" w14:textId="77777777" w:rsidR="004A15CB" w:rsidRPr="00DF2E00" w:rsidRDefault="004A15CB" w:rsidP="00C03389">
            <w:pPr>
              <w:jc w:val="center"/>
              <w:rPr>
                <w:sz w:val="18"/>
                <w:szCs w:val="18"/>
              </w:rPr>
            </w:pPr>
            <w:r w:rsidRPr="00DF2E00">
              <w:rPr>
                <w:rFonts w:ascii="Calibri" w:hAnsi="Calibri" w:cs="Calibri"/>
                <w:color w:val="000000"/>
                <w:sz w:val="18"/>
                <w:szCs w:val="18"/>
              </w:rPr>
              <w:t>°C</w:t>
            </w:r>
          </w:p>
        </w:tc>
        <w:tc>
          <w:tcPr>
            <w:tcW w:w="4711" w:type="dxa"/>
            <w:gridSpan w:val="2"/>
            <w:tcBorders>
              <w:top w:val="single" w:sz="4" w:space="0" w:color="auto"/>
              <w:bottom w:val="single" w:sz="4" w:space="0" w:color="auto"/>
            </w:tcBorders>
            <w:vAlign w:val="center"/>
          </w:tcPr>
          <w:sdt>
            <w:sdtPr>
              <w:rPr>
                <w:sz w:val="18"/>
                <w:szCs w:val="18"/>
              </w:rPr>
              <w:id w:val="-1353871007"/>
              <w:placeholder>
                <w:docPart w:val="36D2450BFE6C4252A98970F4C5829BC1"/>
              </w:placeholder>
            </w:sdtPr>
            <w:sdtEndPr/>
            <w:sdtContent>
              <w:p w14:paraId="42B7099B" w14:textId="77777777" w:rsidR="004A15CB" w:rsidRPr="00BB5BFA" w:rsidRDefault="004A15CB" w:rsidP="00C03389">
                <w:pPr>
                  <w:jc w:val="center"/>
                  <w:rPr>
                    <w:sz w:val="18"/>
                    <w:szCs w:val="18"/>
                  </w:rPr>
                </w:pPr>
                <w:r w:rsidRPr="00BB5BFA">
                  <w:rPr>
                    <w:sz w:val="18"/>
                    <w:szCs w:val="18"/>
                  </w:rPr>
                  <w:t>Bitte eintragen</w:t>
                </w:r>
              </w:p>
            </w:sdtContent>
          </w:sdt>
        </w:tc>
      </w:tr>
      <w:tr w:rsidR="004A15CB" w14:paraId="763A9D50" w14:textId="77777777" w:rsidTr="006E0CFE">
        <w:trPr>
          <w:trHeight w:val="113"/>
        </w:trPr>
        <w:tc>
          <w:tcPr>
            <w:tcW w:w="3936" w:type="dxa"/>
            <w:vAlign w:val="bottom"/>
          </w:tcPr>
          <w:p w14:paraId="0B8103FD" w14:textId="77777777" w:rsidR="004A15CB" w:rsidRDefault="004A15CB" w:rsidP="00C03389">
            <w:pPr>
              <w:rPr>
                <w:rFonts w:ascii="Calibri" w:hAnsi="Calibri" w:cs="Calibri"/>
                <w:color w:val="000000"/>
                <w:sz w:val="10"/>
                <w:szCs w:val="10"/>
              </w:rPr>
            </w:pPr>
          </w:p>
        </w:tc>
        <w:tc>
          <w:tcPr>
            <w:tcW w:w="1134" w:type="dxa"/>
            <w:gridSpan w:val="2"/>
            <w:vAlign w:val="center"/>
          </w:tcPr>
          <w:p w14:paraId="6F82C971" w14:textId="77777777" w:rsidR="004A15CB" w:rsidRDefault="004A15CB" w:rsidP="00C03389">
            <w:pPr>
              <w:jc w:val="center"/>
              <w:rPr>
                <w:sz w:val="10"/>
                <w:szCs w:val="10"/>
              </w:rPr>
            </w:pPr>
          </w:p>
        </w:tc>
        <w:tc>
          <w:tcPr>
            <w:tcW w:w="4711" w:type="dxa"/>
            <w:gridSpan w:val="2"/>
            <w:tcBorders>
              <w:top w:val="single" w:sz="4" w:space="0" w:color="auto"/>
            </w:tcBorders>
            <w:vAlign w:val="center"/>
          </w:tcPr>
          <w:p w14:paraId="0776DE4B" w14:textId="77777777" w:rsidR="004A15CB" w:rsidRDefault="004A15CB" w:rsidP="00C03389">
            <w:pPr>
              <w:jc w:val="center"/>
              <w:rPr>
                <w:sz w:val="10"/>
                <w:szCs w:val="10"/>
              </w:rPr>
            </w:pPr>
          </w:p>
        </w:tc>
      </w:tr>
      <w:tr w:rsidR="004A15CB" w14:paraId="6844A6FC" w14:textId="77777777" w:rsidTr="006E0CFE">
        <w:trPr>
          <w:trHeight w:val="255"/>
        </w:trPr>
        <w:tc>
          <w:tcPr>
            <w:tcW w:w="3936" w:type="dxa"/>
            <w:vAlign w:val="bottom"/>
            <w:hideMark/>
          </w:tcPr>
          <w:p w14:paraId="41B1FD80" w14:textId="77777777" w:rsidR="004A15CB" w:rsidRDefault="004A15CB" w:rsidP="00C03389">
            <w:pPr>
              <w:rPr>
                <w:rFonts w:ascii="Calibri" w:hAnsi="Calibri" w:cs="Calibri"/>
                <w:color w:val="000000"/>
                <w:sz w:val="18"/>
                <w:szCs w:val="18"/>
              </w:rPr>
            </w:pPr>
            <w:r>
              <w:rPr>
                <w:rFonts w:ascii="Calibri" w:hAnsi="Calibri" w:cs="Calibri"/>
                <w:color w:val="000000"/>
                <w:sz w:val="18"/>
                <w:szCs w:val="18"/>
              </w:rPr>
              <w:t>Maximale Umgebungstemperatur</w:t>
            </w:r>
          </w:p>
        </w:tc>
        <w:tc>
          <w:tcPr>
            <w:tcW w:w="1134" w:type="dxa"/>
            <w:gridSpan w:val="2"/>
            <w:vAlign w:val="bottom"/>
            <w:hideMark/>
          </w:tcPr>
          <w:p w14:paraId="6456DFA7" w14:textId="77777777" w:rsidR="004A15CB" w:rsidRDefault="004A15CB" w:rsidP="00C03389">
            <w:pPr>
              <w:jc w:val="center"/>
              <w:rPr>
                <w:rFonts w:ascii="Calibri" w:hAnsi="Calibri" w:cs="Calibri"/>
                <w:color w:val="000000"/>
                <w:sz w:val="18"/>
                <w:szCs w:val="18"/>
              </w:rPr>
            </w:pPr>
            <w:r>
              <w:rPr>
                <w:rFonts w:ascii="Calibri" w:hAnsi="Calibri" w:cs="Calibri"/>
                <w:color w:val="000000"/>
                <w:sz w:val="18"/>
                <w:szCs w:val="18"/>
              </w:rPr>
              <w:t>°C</w:t>
            </w:r>
          </w:p>
        </w:tc>
        <w:tc>
          <w:tcPr>
            <w:tcW w:w="4711" w:type="dxa"/>
            <w:gridSpan w:val="2"/>
            <w:tcBorders>
              <w:bottom w:val="single" w:sz="4" w:space="0" w:color="auto"/>
            </w:tcBorders>
            <w:vAlign w:val="center"/>
          </w:tcPr>
          <w:sdt>
            <w:sdtPr>
              <w:rPr>
                <w:sz w:val="18"/>
                <w:szCs w:val="18"/>
              </w:rPr>
              <w:id w:val="1786082799"/>
              <w:placeholder>
                <w:docPart w:val="D510F8AE82A149AFB3A0F2D63A306AA8"/>
              </w:placeholder>
            </w:sdtPr>
            <w:sdtEndPr/>
            <w:sdtContent>
              <w:p w14:paraId="73CF06CC" w14:textId="3CCF7502" w:rsidR="004A15CB" w:rsidRPr="00471DF1" w:rsidRDefault="00471DF1" w:rsidP="00471DF1">
                <w:pPr>
                  <w:jc w:val="center"/>
                  <w:rPr>
                    <w:sz w:val="18"/>
                    <w:szCs w:val="18"/>
                  </w:rPr>
                </w:pPr>
                <w:r w:rsidRPr="00BB5BFA">
                  <w:rPr>
                    <w:sz w:val="18"/>
                    <w:szCs w:val="18"/>
                  </w:rPr>
                  <w:t>Bitte eintragen</w:t>
                </w:r>
              </w:p>
            </w:sdtContent>
          </w:sdt>
        </w:tc>
      </w:tr>
      <w:tr w:rsidR="004A15CB" w14:paraId="5EC5757E" w14:textId="77777777" w:rsidTr="006E0CFE">
        <w:trPr>
          <w:trHeight w:val="255"/>
        </w:trPr>
        <w:tc>
          <w:tcPr>
            <w:tcW w:w="3936" w:type="dxa"/>
            <w:vAlign w:val="bottom"/>
            <w:hideMark/>
          </w:tcPr>
          <w:p w14:paraId="2CC6FA86" w14:textId="77777777" w:rsidR="004A15CB" w:rsidRDefault="004A15CB" w:rsidP="00C03389">
            <w:pPr>
              <w:rPr>
                <w:rFonts w:ascii="Calibri" w:hAnsi="Calibri" w:cs="Calibri"/>
                <w:color w:val="000000"/>
                <w:sz w:val="18"/>
                <w:szCs w:val="18"/>
              </w:rPr>
            </w:pPr>
            <w:r>
              <w:rPr>
                <w:rFonts w:ascii="Calibri" w:hAnsi="Calibri" w:cs="Calibri"/>
                <w:color w:val="000000"/>
                <w:sz w:val="18"/>
                <w:szCs w:val="18"/>
              </w:rPr>
              <w:t>Minimale Umgebungstemperatur</w:t>
            </w:r>
          </w:p>
        </w:tc>
        <w:tc>
          <w:tcPr>
            <w:tcW w:w="1134" w:type="dxa"/>
            <w:gridSpan w:val="2"/>
            <w:vAlign w:val="bottom"/>
            <w:hideMark/>
          </w:tcPr>
          <w:p w14:paraId="6885AC83" w14:textId="77777777" w:rsidR="004A15CB" w:rsidRDefault="004A15CB" w:rsidP="00C03389">
            <w:pPr>
              <w:jc w:val="center"/>
              <w:rPr>
                <w:rFonts w:ascii="Calibri" w:hAnsi="Calibri" w:cs="Calibri"/>
                <w:color w:val="000000"/>
                <w:sz w:val="18"/>
                <w:szCs w:val="18"/>
              </w:rPr>
            </w:pPr>
            <w:r>
              <w:rPr>
                <w:rFonts w:ascii="Calibri" w:hAnsi="Calibri" w:cs="Calibri"/>
                <w:color w:val="000000"/>
                <w:sz w:val="18"/>
                <w:szCs w:val="18"/>
              </w:rPr>
              <w:t>°C</w:t>
            </w:r>
          </w:p>
        </w:tc>
        <w:tc>
          <w:tcPr>
            <w:tcW w:w="4711" w:type="dxa"/>
            <w:gridSpan w:val="2"/>
            <w:tcBorders>
              <w:top w:val="single" w:sz="4" w:space="0" w:color="auto"/>
              <w:bottom w:val="single" w:sz="4" w:space="0" w:color="auto"/>
            </w:tcBorders>
            <w:vAlign w:val="center"/>
          </w:tcPr>
          <w:sdt>
            <w:sdtPr>
              <w:rPr>
                <w:sz w:val="18"/>
                <w:szCs w:val="18"/>
              </w:rPr>
              <w:id w:val="-74438732"/>
              <w:placeholder>
                <w:docPart w:val="FFBE936D8BEC4BF8971E01653CF64E52"/>
              </w:placeholder>
            </w:sdtPr>
            <w:sdtEndPr/>
            <w:sdtContent>
              <w:p w14:paraId="6B380284" w14:textId="7A9B284C" w:rsidR="004A15CB" w:rsidRPr="00471DF1" w:rsidRDefault="00471DF1" w:rsidP="00471DF1">
                <w:pPr>
                  <w:jc w:val="center"/>
                  <w:rPr>
                    <w:sz w:val="18"/>
                    <w:szCs w:val="18"/>
                  </w:rPr>
                </w:pPr>
                <w:r w:rsidRPr="00BB5BFA">
                  <w:rPr>
                    <w:sz w:val="18"/>
                    <w:szCs w:val="18"/>
                  </w:rPr>
                  <w:t>Bitte eintragen</w:t>
                </w:r>
              </w:p>
            </w:sdtContent>
          </w:sdt>
        </w:tc>
      </w:tr>
      <w:tr w:rsidR="004A15CB" w:rsidRPr="005C2E57" w14:paraId="365C1C66" w14:textId="77777777" w:rsidTr="006E0CFE">
        <w:trPr>
          <w:trHeight w:val="113"/>
        </w:trPr>
        <w:tc>
          <w:tcPr>
            <w:tcW w:w="3936" w:type="dxa"/>
            <w:vAlign w:val="bottom"/>
          </w:tcPr>
          <w:p w14:paraId="58394035" w14:textId="77777777" w:rsidR="004A15CB" w:rsidRPr="005C2E57" w:rsidRDefault="004A15CB" w:rsidP="00C03389">
            <w:pPr>
              <w:rPr>
                <w:rFonts w:ascii="Calibri" w:hAnsi="Calibri" w:cs="Calibri"/>
                <w:color w:val="000000"/>
                <w:sz w:val="10"/>
                <w:szCs w:val="10"/>
              </w:rPr>
            </w:pPr>
          </w:p>
        </w:tc>
        <w:tc>
          <w:tcPr>
            <w:tcW w:w="1134" w:type="dxa"/>
            <w:gridSpan w:val="2"/>
            <w:vAlign w:val="center"/>
          </w:tcPr>
          <w:p w14:paraId="27611E80" w14:textId="77777777" w:rsidR="004A15CB" w:rsidRPr="005C2E57" w:rsidRDefault="004A15CB" w:rsidP="00C03389">
            <w:pPr>
              <w:jc w:val="center"/>
              <w:rPr>
                <w:sz w:val="10"/>
                <w:szCs w:val="10"/>
              </w:rPr>
            </w:pPr>
          </w:p>
        </w:tc>
        <w:tc>
          <w:tcPr>
            <w:tcW w:w="4711" w:type="dxa"/>
            <w:gridSpan w:val="2"/>
            <w:tcBorders>
              <w:top w:val="single" w:sz="4" w:space="0" w:color="auto"/>
            </w:tcBorders>
            <w:vAlign w:val="center"/>
          </w:tcPr>
          <w:p w14:paraId="53DBE7E5" w14:textId="77777777" w:rsidR="004A15CB" w:rsidRPr="005C2E57" w:rsidRDefault="004A15CB" w:rsidP="00C03389">
            <w:pPr>
              <w:jc w:val="center"/>
              <w:rPr>
                <w:sz w:val="10"/>
                <w:szCs w:val="10"/>
              </w:rPr>
            </w:pPr>
          </w:p>
        </w:tc>
      </w:tr>
      <w:tr w:rsidR="004A15CB" w14:paraId="46C70598" w14:textId="77777777" w:rsidTr="006E0CFE">
        <w:trPr>
          <w:trHeight w:val="255"/>
        </w:trPr>
        <w:tc>
          <w:tcPr>
            <w:tcW w:w="3936" w:type="dxa"/>
            <w:vAlign w:val="bottom"/>
          </w:tcPr>
          <w:p w14:paraId="06BA5797"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Kälteleistung</w:t>
            </w:r>
          </w:p>
        </w:tc>
        <w:tc>
          <w:tcPr>
            <w:tcW w:w="1134" w:type="dxa"/>
            <w:gridSpan w:val="2"/>
            <w:vAlign w:val="bottom"/>
          </w:tcPr>
          <w:p w14:paraId="35BEE9DD" w14:textId="77777777" w:rsidR="004A15CB" w:rsidRPr="00DF2E00" w:rsidRDefault="004A15CB" w:rsidP="00C03389">
            <w:pPr>
              <w:jc w:val="center"/>
              <w:rPr>
                <w:sz w:val="18"/>
                <w:szCs w:val="18"/>
              </w:rPr>
            </w:pPr>
            <w:r w:rsidRPr="00DF2E00">
              <w:rPr>
                <w:rFonts w:ascii="Calibri" w:hAnsi="Calibri" w:cs="Calibri"/>
                <w:color w:val="000000"/>
                <w:sz w:val="18"/>
                <w:szCs w:val="18"/>
              </w:rPr>
              <w:t>kW</w:t>
            </w:r>
          </w:p>
        </w:tc>
        <w:tc>
          <w:tcPr>
            <w:tcW w:w="4711" w:type="dxa"/>
            <w:gridSpan w:val="2"/>
            <w:tcBorders>
              <w:bottom w:val="single" w:sz="4" w:space="0" w:color="auto"/>
            </w:tcBorders>
            <w:vAlign w:val="center"/>
          </w:tcPr>
          <w:sdt>
            <w:sdtPr>
              <w:rPr>
                <w:sz w:val="18"/>
                <w:szCs w:val="18"/>
              </w:rPr>
              <w:id w:val="2125962413"/>
              <w:placeholder>
                <w:docPart w:val="36D2450BFE6C4252A98970F4C5829BC1"/>
              </w:placeholder>
            </w:sdtPr>
            <w:sdtEndPr/>
            <w:sdtContent>
              <w:p w14:paraId="781E8AFD" w14:textId="77777777" w:rsidR="004A15CB" w:rsidRPr="00BB5BFA" w:rsidRDefault="004A15CB" w:rsidP="00C03389">
                <w:pPr>
                  <w:jc w:val="center"/>
                  <w:rPr>
                    <w:sz w:val="18"/>
                    <w:szCs w:val="18"/>
                  </w:rPr>
                </w:pPr>
                <w:r w:rsidRPr="00BB5BFA">
                  <w:rPr>
                    <w:sz w:val="18"/>
                    <w:szCs w:val="18"/>
                  </w:rPr>
                  <w:t>Bitte eintragen</w:t>
                </w:r>
              </w:p>
            </w:sdtContent>
          </w:sdt>
        </w:tc>
      </w:tr>
      <w:tr w:rsidR="004A15CB" w14:paraId="082BAC5A" w14:textId="77777777" w:rsidTr="006E0CFE">
        <w:trPr>
          <w:trHeight w:val="255"/>
        </w:trPr>
        <w:tc>
          <w:tcPr>
            <w:tcW w:w="3936" w:type="dxa"/>
            <w:vAlign w:val="bottom"/>
          </w:tcPr>
          <w:p w14:paraId="5C2E7175"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EER (im Auslegungspunkt)</w:t>
            </w:r>
          </w:p>
        </w:tc>
        <w:tc>
          <w:tcPr>
            <w:tcW w:w="1134" w:type="dxa"/>
            <w:gridSpan w:val="2"/>
            <w:vAlign w:val="bottom"/>
          </w:tcPr>
          <w:p w14:paraId="7CC37C27" w14:textId="77777777" w:rsidR="004A15CB" w:rsidRPr="00DF2E00" w:rsidRDefault="004A15CB" w:rsidP="00C03389">
            <w:pPr>
              <w:jc w:val="center"/>
              <w:rPr>
                <w:rFonts w:ascii="Calibri" w:hAnsi="Calibri" w:cs="Calibri"/>
                <w:color w:val="000000"/>
                <w:sz w:val="18"/>
                <w:szCs w:val="18"/>
              </w:rPr>
            </w:pPr>
          </w:p>
        </w:tc>
        <w:sdt>
          <w:sdtPr>
            <w:rPr>
              <w:sz w:val="18"/>
              <w:szCs w:val="18"/>
            </w:rPr>
            <w:id w:val="836884668"/>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727EDE86" w14:textId="77777777" w:rsidR="004A15CB" w:rsidRPr="00BB5BFA" w:rsidRDefault="004A15CB" w:rsidP="00C03389">
                <w:pPr>
                  <w:jc w:val="center"/>
                  <w:rPr>
                    <w:sz w:val="18"/>
                    <w:szCs w:val="18"/>
                  </w:rPr>
                </w:pPr>
                <w:r>
                  <w:rPr>
                    <w:sz w:val="18"/>
                    <w:szCs w:val="18"/>
                  </w:rPr>
                  <w:t>Bitte eintragen</w:t>
                </w:r>
              </w:p>
            </w:tc>
          </w:sdtContent>
        </w:sdt>
      </w:tr>
      <w:tr w:rsidR="004A15CB" w:rsidRPr="005C2E57" w14:paraId="5EE1E9D2" w14:textId="77777777" w:rsidTr="006E0CFE">
        <w:trPr>
          <w:trHeight w:val="255"/>
        </w:trPr>
        <w:tc>
          <w:tcPr>
            <w:tcW w:w="3936" w:type="dxa"/>
            <w:vAlign w:val="bottom"/>
          </w:tcPr>
          <w:p w14:paraId="0E7F9AF1"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Hauptstromversorgung</w:t>
            </w:r>
          </w:p>
        </w:tc>
        <w:tc>
          <w:tcPr>
            <w:tcW w:w="1134" w:type="dxa"/>
            <w:gridSpan w:val="2"/>
            <w:vAlign w:val="bottom"/>
          </w:tcPr>
          <w:p w14:paraId="5067C367"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V/PH/Hz</w:t>
            </w:r>
          </w:p>
        </w:tc>
        <w:tc>
          <w:tcPr>
            <w:tcW w:w="4711" w:type="dxa"/>
            <w:gridSpan w:val="2"/>
            <w:tcBorders>
              <w:top w:val="single" w:sz="4" w:space="0" w:color="auto"/>
              <w:bottom w:val="single" w:sz="4" w:space="0" w:color="auto"/>
            </w:tcBorders>
            <w:vAlign w:val="center"/>
          </w:tcPr>
          <w:p w14:paraId="37C01492" w14:textId="77777777" w:rsidR="004A15CB" w:rsidRPr="00BB5BFA" w:rsidRDefault="004A15CB" w:rsidP="00C03389">
            <w:pPr>
              <w:jc w:val="center"/>
              <w:rPr>
                <w:sz w:val="18"/>
                <w:szCs w:val="18"/>
              </w:rPr>
            </w:pPr>
            <w:r>
              <w:rPr>
                <w:sz w:val="18"/>
                <w:szCs w:val="18"/>
              </w:rPr>
              <w:t>400 / 3 / 50</w:t>
            </w:r>
          </w:p>
        </w:tc>
      </w:tr>
      <w:tr w:rsidR="004A15CB" w14:paraId="227584B4" w14:textId="77777777" w:rsidTr="006E0CFE">
        <w:trPr>
          <w:trHeight w:val="255"/>
        </w:trPr>
        <w:tc>
          <w:tcPr>
            <w:tcW w:w="3936" w:type="dxa"/>
            <w:vAlign w:val="bottom"/>
          </w:tcPr>
          <w:p w14:paraId="1BD413C1"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Max. Stromaufnahme gesamt</w:t>
            </w:r>
          </w:p>
        </w:tc>
        <w:tc>
          <w:tcPr>
            <w:tcW w:w="1134" w:type="dxa"/>
            <w:gridSpan w:val="2"/>
            <w:vAlign w:val="bottom"/>
          </w:tcPr>
          <w:p w14:paraId="32068D42"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A</w:t>
            </w:r>
          </w:p>
        </w:tc>
        <w:sdt>
          <w:sdtPr>
            <w:rPr>
              <w:sz w:val="18"/>
              <w:szCs w:val="18"/>
            </w:rPr>
            <w:id w:val="-1684123036"/>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4065F505" w14:textId="77777777" w:rsidR="004A15CB" w:rsidRPr="00BB5BFA" w:rsidRDefault="004A15CB" w:rsidP="00C03389">
                <w:pPr>
                  <w:jc w:val="center"/>
                  <w:rPr>
                    <w:sz w:val="18"/>
                    <w:szCs w:val="18"/>
                  </w:rPr>
                </w:pPr>
                <w:r>
                  <w:rPr>
                    <w:sz w:val="18"/>
                    <w:szCs w:val="18"/>
                  </w:rPr>
                  <w:t>Bitte eintragen</w:t>
                </w:r>
              </w:p>
            </w:tc>
          </w:sdtContent>
        </w:sdt>
      </w:tr>
      <w:tr w:rsidR="004A15CB" w14:paraId="667AAABD" w14:textId="77777777" w:rsidTr="006E0CFE">
        <w:trPr>
          <w:trHeight w:val="255"/>
        </w:trPr>
        <w:tc>
          <w:tcPr>
            <w:tcW w:w="3936" w:type="dxa"/>
            <w:vAlign w:val="bottom"/>
          </w:tcPr>
          <w:p w14:paraId="1170B699"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Kältekreisläufe</w:t>
            </w:r>
          </w:p>
        </w:tc>
        <w:tc>
          <w:tcPr>
            <w:tcW w:w="1134" w:type="dxa"/>
            <w:gridSpan w:val="2"/>
            <w:vAlign w:val="bottom"/>
          </w:tcPr>
          <w:p w14:paraId="2C19D0D1" w14:textId="77777777" w:rsidR="004A15CB" w:rsidRPr="00DF2E00" w:rsidRDefault="004A15CB" w:rsidP="00C03389">
            <w:pPr>
              <w:jc w:val="center"/>
              <w:rPr>
                <w:rFonts w:ascii="Calibri" w:hAnsi="Calibri" w:cs="Calibri"/>
                <w:color w:val="000000"/>
                <w:sz w:val="18"/>
                <w:szCs w:val="18"/>
              </w:rPr>
            </w:pPr>
          </w:p>
        </w:tc>
        <w:tc>
          <w:tcPr>
            <w:tcW w:w="4711" w:type="dxa"/>
            <w:gridSpan w:val="2"/>
            <w:tcBorders>
              <w:top w:val="single" w:sz="4" w:space="0" w:color="auto"/>
              <w:bottom w:val="single" w:sz="4" w:space="0" w:color="auto"/>
            </w:tcBorders>
            <w:vAlign w:val="center"/>
          </w:tcPr>
          <w:p w14:paraId="756CB578" w14:textId="77777777" w:rsidR="004A15CB" w:rsidRPr="00BB5BFA" w:rsidRDefault="004A15CB" w:rsidP="00C03389">
            <w:pPr>
              <w:jc w:val="center"/>
              <w:rPr>
                <w:sz w:val="18"/>
                <w:szCs w:val="18"/>
              </w:rPr>
            </w:pPr>
            <w:r>
              <w:rPr>
                <w:sz w:val="18"/>
                <w:szCs w:val="18"/>
              </w:rPr>
              <w:t>2</w:t>
            </w:r>
          </w:p>
        </w:tc>
      </w:tr>
      <w:tr w:rsidR="004A15CB" w14:paraId="152C65CD" w14:textId="77777777" w:rsidTr="006E0CFE">
        <w:trPr>
          <w:trHeight w:val="255"/>
        </w:trPr>
        <w:tc>
          <w:tcPr>
            <w:tcW w:w="3936" w:type="dxa"/>
            <w:vAlign w:val="bottom"/>
          </w:tcPr>
          <w:p w14:paraId="0AF4EF1A"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Kältemittel</w:t>
            </w:r>
          </w:p>
        </w:tc>
        <w:tc>
          <w:tcPr>
            <w:tcW w:w="1134" w:type="dxa"/>
            <w:gridSpan w:val="2"/>
            <w:vAlign w:val="bottom"/>
          </w:tcPr>
          <w:p w14:paraId="71857522" w14:textId="77777777" w:rsidR="004A15CB" w:rsidRPr="00DF2E00" w:rsidRDefault="004A15CB" w:rsidP="00C03389">
            <w:pPr>
              <w:jc w:val="center"/>
              <w:rPr>
                <w:rFonts w:ascii="Calibri" w:hAnsi="Calibri" w:cs="Calibri"/>
                <w:color w:val="000000"/>
                <w:sz w:val="18"/>
                <w:szCs w:val="18"/>
              </w:rPr>
            </w:pPr>
          </w:p>
        </w:tc>
        <w:sdt>
          <w:sdtPr>
            <w:rPr>
              <w:sz w:val="18"/>
              <w:szCs w:val="18"/>
            </w:rPr>
            <w:alias w:val="Kältemittel"/>
            <w:tag w:val="Kältemittel"/>
            <w:id w:val="1594280463"/>
            <w:placeholder>
              <w:docPart w:val="EF381390754249B094462758BC2B057D"/>
            </w:placeholder>
            <w:comboBox>
              <w:listItem w:displayText="Bitte Auswählen" w:value="Bitte Auswählen"/>
              <w:listItem w:displayText="Propan (R290)" w:value="Propan (R290)"/>
              <w:listItem w:displayText="Propen (R1270)" w:value="Propen (R1270)"/>
              <w:listItem w:displayText="Butan (R600)" w:value="Butan (R600)"/>
              <w:listItem w:displayText="Isobutan (R600a)" w:value="Isobutan (R600a)"/>
            </w:comboBox>
          </w:sdtPr>
          <w:sdtEndPr/>
          <w:sdtContent>
            <w:tc>
              <w:tcPr>
                <w:tcW w:w="4711" w:type="dxa"/>
                <w:gridSpan w:val="2"/>
                <w:tcBorders>
                  <w:top w:val="single" w:sz="4" w:space="0" w:color="auto"/>
                  <w:bottom w:val="single" w:sz="4" w:space="0" w:color="auto"/>
                </w:tcBorders>
                <w:vAlign w:val="center"/>
              </w:tcPr>
              <w:p w14:paraId="27EB9E80" w14:textId="77777777" w:rsidR="004A15CB" w:rsidRPr="00BB5BFA" w:rsidRDefault="004A15CB" w:rsidP="00C03389">
                <w:pPr>
                  <w:jc w:val="center"/>
                  <w:rPr>
                    <w:sz w:val="18"/>
                    <w:szCs w:val="18"/>
                  </w:rPr>
                </w:pPr>
                <w:r>
                  <w:rPr>
                    <w:sz w:val="18"/>
                    <w:szCs w:val="18"/>
                  </w:rPr>
                  <w:t>Bitte Auswählen</w:t>
                </w:r>
              </w:p>
            </w:tc>
          </w:sdtContent>
        </w:sdt>
      </w:tr>
      <w:tr w:rsidR="004A15CB" w14:paraId="74BF7CA8" w14:textId="77777777" w:rsidTr="006E0CFE">
        <w:trPr>
          <w:trHeight w:val="255"/>
        </w:trPr>
        <w:tc>
          <w:tcPr>
            <w:tcW w:w="3936" w:type="dxa"/>
            <w:vAlign w:val="bottom"/>
          </w:tcPr>
          <w:p w14:paraId="634A2005"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Kältemittelfüllmenge je Kreislauf</w:t>
            </w:r>
          </w:p>
        </w:tc>
        <w:tc>
          <w:tcPr>
            <w:tcW w:w="1134" w:type="dxa"/>
            <w:gridSpan w:val="2"/>
            <w:vAlign w:val="bottom"/>
          </w:tcPr>
          <w:p w14:paraId="2DBB42A6"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kg</w:t>
            </w:r>
          </w:p>
        </w:tc>
        <w:tc>
          <w:tcPr>
            <w:tcW w:w="4711" w:type="dxa"/>
            <w:gridSpan w:val="2"/>
            <w:tcBorders>
              <w:top w:val="single" w:sz="4" w:space="0" w:color="auto"/>
              <w:bottom w:val="single" w:sz="4" w:space="0" w:color="auto"/>
            </w:tcBorders>
            <w:vAlign w:val="center"/>
          </w:tcPr>
          <w:sdt>
            <w:sdtPr>
              <w:rPr>
                <w:sz w:val="18"/>
                <w:szCs w:val="18"/>
              </w:rPr>
              <w:id w:val="-347562790"/>
              <w:placeholder>
                <w:docPart w:val="36D2450BFE6C4252A98970F4C5829BC1"/>
              </w:placeholder>
            </w:sdtPr>
            <w:sdtEndPr/>
            <w:sdtContent>
              <w:p w14:paraId="03F8A430" w14:textId="77777777" w:rsidR="004A15CB" w:rsidRPr="00BB5BFA" w:rsidRDefault="004A15CB" w:rsidP="00C03389">
                <w:pPr>
                  <w:jc w:val="center"/>
                  <w:rPr>
                    <w:sz w:val="18"/>
                    <w:szCs w:val="18"/>
                  </w:rPr>
                </w:pPr>
                <w:r>
                  <w:rPr>
                    <w:sz w:val="18"/>
                    <w:szCs w:val="18"/>
                  </w:rPr>
                  <w:t>Bitte eintragen</w:t>
                </w:r>
              </w:p>
            </w:sdtContent>
          </w:sdt>
        </w:tc>
      </w:tr>
      <w:tr w:rsidR="004A15CB" w14:paraId="47F91C0F" w14:textId="77777777" w:rsidTr="006E0CFE">
        <w:trPr>
          <w:trHeight w:val="255"/>
        </w:trPr>
        <w:tc>
          <w:tcPr>
            <w:tcW w:w="3936" w:type="dxa"/>
            <w:vAlign w:val="bottom"/>
          </w:tcPr>
          <w:p w14:paraId="711E3436"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Kälteträgermedium</w:t>
            </w:r>
          </w:p>
        </w:tc>
        <w:tc>
          <w:tcPr>
            <w:tcW w:w="1134" w:type="dxa"/>
            <w:gridSpan w:val="2"/>
            <w:vAlign w:val="bottom"/>
          </w:tcPr>
          <w:p w14:paraId="2EC5ED23" w14:textId="77777777" w:rsidR="004A15CB" w:rsidRPr="00DF2E00" w:rsidRDefault="004A15CB" w:rsidP="00C03389">
            <w:pPr>
              <w:jc w:val="center"/>
              <w:rPr>
                <w:rFonts w:ascii="Calibri" w:hAnsi="Calibri" w:cs="Calibri"/>
                <w:color w:val="000000"/>
                <w:sz w:val="18"/>
                <w:szCs w:val="18"/>
              </w:rPr>
            </w:pPr>
          </w:p>
        </w:tc>
        <w:sdt>
          <w:sdtPr>
            <w:rPr>
              <w:sz w:val="18"/>
              <w:szCs w:val="18"/>
            </w:rPr>
            <w:id w:val="747310927"/>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7A271261" w14:textId="77777777" w:rsidR="004A15CB" w:rsidRPr="00BB5BFA" w:rsidRDefault="004A15CB" w:rsidP="00C03389">
                <w:pPr>
                  <w:jc w:val="center"/>
                  <w:rPr>
                    <w:sz w:val="18"/>
                    <w:szCs w:val="18"/>
                  </w:rPr>
                </w:pPr>
                <w:r>
                  <w:rPr>
                    <w:sz w:val="18"/>
                    <w:szCs w:val="18"/>
                  </w:rPr>
                  <w:t>Bitte eintragen</w:t>
                </w:r>
              </w:p>
            </w:tc>
          </w:sdtContent>
        </w:sdt>
      </w:tr>
      <w:tr w:rsidR="004A15CB" w:rsidRPr="006E0CFE" w14:paraId="58F904DE" w14:textId="77777777" w:rsidTr="006E0CFE">
        <w:trPr>
          <w:trHeight w:val="74"/>
        </w:trPr>
        <w:tc>
          <w:tcPr>
            <w:tcW w:w="3936" w:type="dxa"/>
            <w:vAlign w:val="bottom"/>
          </w:tcPr>
          <w:p w14:paraId="3AB63900" w14:textId="77777777" w:rsidR="004A15CB" w:rsidRPr="006E0CFE" w:rsidRDefault="004A15CB" w:rsidP="00C03389">
            <w:pPr>
              <w:rPr>
                <w:rFonts w:ascii="Calibri" w:hAnsi="Calibri" w:cs="Calibri"/>
                <w:color w:val="000000"/>
                <w:sz w:val="8"/>
                <w:szCs w:val="8"/>
              </w:rPr>
            </w:pPr>
          </w:p>
        </w:tc>
        <w:tc>
          <w:tcPr>
            <w:tcW w:w="1134" w:type="dxa"/>
            <w:gridSpan w:val="2"/>
            <w:vAlign w:val="bottom"/>
          </w:tcPr>
          <w:p w14:paraId="7BB58EC3" w14:textId="77777777" w:rsidR="004A15CB" w:rsidRPr="006E0CFE" w:rsidRDefault="004A15CB" w:rsidP="00C03389">
            <w:pPr>
              <w:jc w:val="center"/>
              <w:rPr>
                <w:rFonts w:ascii="Calibri" w:hAnsi="Calibri" w:cs="Calibri"/>
                <w:color w:val="000000"/>
                <w:sz w:val="8"/>
                <w:szCs w:val="8"/>
              </w:rPr>
            </w:pPr>
          </w:p>
        </w:tc>
        <w:tc>
          <w:tcPr>
            <w:tcW w:w="4711" w:type="dxa"/>
            <w:gridSpan w:val="2"/>
            <w:tcBorders>
              <w:top w:val="single" w:sz="4" w:space="0" w:color="auto"/>
            </w:tcBorders>
            <w:vAlign w:val="center"/>
          </w:tcPr>
          <w:p w14:paraId="7F32BFE7" w14:textId="77777777" w:rsidR="004A15CB" w:rsidRPr="006E0CFE" w:rsidRDefault="004A15CB" w:rsidP="00C03389">
            <w:pPr>
              <w:jc w:val="center"/>
              <w:rPr>
                <w:sz w:val="8"/>
                <w:szCs w:val="8"/>
              </w:rPr>
            </w:pPr>
          </w:p>
        </w:tc>
      </w:tr>
      <w:tr w:rsidR="004A15CB" w14:paraId="4C0E9733" w14:textId="77777777" w:rsidTr="006E0CFE">
        <w:trPr>
          <w:trHeight w:val="255"/>
        </w:trPr>
        <w:tc>
          <w:tcPr>
            <w:tcW w:w="3936" w:type="dxa"/>
            <w:vAlign w:val="bottom"/>
          </w:tcPr>
          <w:p w14:paraId="0FA58D3D" w14:textId="77777777" w:rsidR="004A15CB" w:rsidRPr="00DF2E00" w:rsidRDefault="004A15CB" w:rsidP="00C03389">
            <w:pPr>
              <w:rPr>
                <w:rFonts w:ascii="Calibri" w:hAnsi="Calibri" w:cs="Calibri"/>
                <w:color w:val="000000"/>
                <w:sz w:val="18"/>
                <w:szCs w:val="18"/>
              </w:rPr>
            </w:pPr>
            <w:proofErr w:type="spellStart"/>
            <w:r w:rsidRPr="00DF2E00">
              <w:rPr>
                <w:rFonts w:ascii="Calibri" w:hAnsi="Calibri" w:cs="Calibri"/>
                <w:color w:val="000000"/>
                <w:sz w:val="18"/>
                <w:szCs w:val="18"/>
              </w:rPr>
              <w:t>Verdichtertyp</w:t>
            </w:r>
            <w:proofErr w:type="spellEnd"/>
          </w:p>
        </w:tc>
        <w:tc>
          <w:tcPr>
            <w:tcW w:w="1134" w:type="dxa"/>
            <w:gridSpan w:val="2"/>
            <w:vAlign w:val="bottom"/>
          </w:tcPr>
          <w:p w14:paraId="5D2812A9" w14:textId="77777777" w:rsidR="004A15CB" w:rsidRPr="00DF2E00" w:rsidRDefault="004A15CB" w:rsidP="00C03389">
            <w:pPr>
              <w:jc w:val="center"/>
              <w:rPr>
                <w:rFonts w:ascii="Calibri" w:hAnsi="Calibri" w:cs="Calibri"/>
                <w:color w:val="000000"/>
                <w:sz w:val="18"/>
                <w:szCs w:val="18"/>
              </w:rPr>
            </w:pPr>
          </w:p>
        </w:tc>
        <w:tc>
          <w:tcPr>
            <w:tcW w:w="4711" w:type="dxa"/>
            <w:gridSpan w:val="2"/>
            <w:tcBorders>
              <w:bottom w:val="single" w:sz="4" w:space="0" w:color="auto"/>
            </w:tcBorders>
            <w:vAlign w:val="center"/>
          </w:tcPr>
          <w:p w14:paraId="6560C265" w14:textId="77777777" w:rsidR="004A15CB" w:rsidRPr="001D5081" w:rsidRDefault="004A15CB" w:rsidP="00C03389">
            <w:pPr>
              <w:jc w:val="center"/>
              <w:rPr>
                <w:sz w:val="18"/>
                <w:szCs w:val="18"/>
              </w:rPr>
            </w:pPr>
            <w:r>
              <w:rPr>
                <w:sz w:val="18"/>
                <w:szCs w:val="18"/>
              </w:rPr>
              <w:t>halbhermetischer Hubkolbenverdichter</w:t>
            </w:r>
          </w:p>
        </w:tc>
      </w:tr>
      <w:tr w:rsidR="004A15CB" w14:paraId="28C2989D" w14:textId="77777777" w:rsidTr="006E0CFE">
        <w:trPr>
          <w:trHeight w:val="255"/>
        </w:trPr>
        <w:tc>
          <w:tcPr>
            <w:tcW w:w="3936" w:type="dxa"/>
            <w:vAlign w:val="bottom"/>
          </w:tcPr>
          <w:p w14:paraId="66CB58B1"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Anzahl Verdichter</w:t>
            </w:r>
          </w:p>
        </w:tc>
        <w:tc>
          <w:tcPr>
            <w:tcW w:w="1134" w:type="dxa"/>
            <w:gridSpan w:val="2"/>
            <w:vAlign w:val="bottom"/>
          </w:tcPr>
          <w:p w14:paraId="22165DFD" w14:textId="77777777" w:rsidR="004A15CB" w:rsidRPr="00DF2E00" w:rsidRDefault="004A15CB" w:rsidP="00C03389">
            <w:pPr>
              <w:jc w:val="center"/>
              <w:rPr>
                <w:rFonts w:ascii="Calibri" w:hAnsi="Calibri" w:cs="Calibri"/>
                <w:color w:val="000000"/>
                <w:sz w:val="18"/>
                <w:szCs w:val="18"/>
              </w:rPr>
            </w:pPr>
          </w:p>
        </w:tc>
        <w:tc>
          <w:tcPr>
            <w:tcW w:w="4711" w:type="dxa"/>
            <w:gridSpan w:val="2"/>
            <w:tcBorders>
              <w:top w:val="single" w:sz="4" w:space="0" w:color="auto"/>
              <w:bottom w:val="single" w:sz="4" w:space="0" w:color="auto"/>
            </w:tcBorders>
            <w:vAlign w:val="center"/>
          </w:tcPr>
          <w:p w14:paraId="4F2064A9" w14:textId="77777777" w:rsidR="004A15CB" w:rsidRPr="001D5081" w:rsidRDefault="004A15CB" w:rsidP="00C03389">
            <w:pPr>
              <w:jc w:val="center"/>
              <w:rPr>
                <w:sz w:val="18"/>
                <w:szCs w:val="18"/>
              </w:rPr>
            </w:pPr>
            <w:r>
              <w:rPr>
                <w:sz w:val="18"/>
                <w:szCs w:val="18"/>
              </w:rPr>
              <w:t>2</w:t>
            </w:r>
          </w:p>
        </w:tc>
      </w:tr>
      <w:tr w:rsidR="004A15CB" w14:paraId="22A56FD0" w14:textId="77777777" w:rsidTr="006E0CFE">
        <w:trPr>
          <w:trHeight w:val="255"/>
        </w:trPr>
        <w:tc>
          <w:tcPr>
            <w:tcW w:w="3936" w:type="dxa"/>
            <w:vAlign w:val="bottom"/>
          </w:tcPr>
          <w:p w14:paraId="4C65841E"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Leistungsregelung</w:t>
            </w:r>
          </w:p>
        </w:tc>
        <w:tc>
          <w:tcPr>
            <w:tcW w:w="1134" w:type="dxa"/>
            <w:gridSpan w:val="2"/>
            <w:vAlign w:val="bottom"/>
          </w:tcPr>
          <w:p w14:paraId="6D8A5EDE" w14:textId="77777777" w:rsidR="004A15CB" w:rsidRPr="00DF2E00" w:rsidRDefault="004A15CB" w:rsidP="00C03389">
            <w:pPr>
              <w:jc w:val="center"/>
              <w:rPr>
                <w:rFonts w:ascii="Calibri" w:hAnsi="Calibri" w:cs="Calibri"/>
                <w:color w:val="000000"/>
                <w:sz w:val="18"/>
                <w:szCs w:val="18"/>
              </w:rPr>
            </w:pPr>
          </w:p>
        </w:tc>
        <w:sdt>
          <w:sdtPr>
            <w:rPr>
              <w:sz w:val="18"/>
              <w:szCs w:val="18"/>
            </w:rPr>
            <w:alias w:val="Leistungsregelung"/>
            <w:tag w:val="Leistungsregelung"/>
            <w:id w:val="-433677166"/>
            <w:placeholder>
              <w:docPart w:val="EF381390754249B094462758BC2B057D"/>
            </w:placeholder>
            <w:comboBox>
              <w:listItem w:displayText="Bitte Auswählen" w:value="Bitte Auswählen"/>
              <w:listItem w:displayText="2x Stufenregelung" w:value="2x Stufenregelung"/>
              <w:listItem w:displayText="2x FU" w:value="2x FU"/>
              <w:listItem w:displayText="1x Stufenregelung &amp; 1x FU" w:value="1x Stufenregelung &amp; 1x FU"/>
            </w:comboBox>
          </w:sdtPr>
          <w:sdtEndPr/>
          <w:sdtContent>
            <w:tc>
              <w:tcPr>
                <w:tcW w:w="4711" w:type="dxa"/>
                <w:gridSpan w:val="2"/>
                <w:tcBorders>
                  <w:top w:val="single" w:sz="4" w:space="0" w:color="auto"/>
                  <w:bottom w:val="single" w:sz="4" w:space="0" w:color="auto"/>
                </w:tcBorders>
                <w:vAlign w:val="center"/>
              </w:tcPr>
              <w:p w14:paraId="70666108" w14:textId="77777777" w:rsidR="004A15CB" w:rsidRPr="001D5081" w:rsidRDefault="004A15CB" w:rsidP="00C03389">
                <w:pPr>
                  <w:jc w:val="center"/>
                  <w:rPr>
                    <w:sz w:val="18"/>
                    <w:szCs w:val="18"/>
                  </w:rPr>
                </w:pPr>
                <w:r>
                  <w:rPr>
                    <w:sz w:val="18"/>
                    <w:szCs w:val="18"/>
                  </w:rPr>
                  <w:t>Bitte Auswählen</w:t>
                </w:r>
              </w:p>
            </w:tc>
          </w:sdtContent>
        </w:sdt>
      </w:tr>
      <w:tr w:rsidR="004A15CB" w14:paraId="13C90C49" w14:textId="77777777" w:rsidTr="006E0CFE">
        <w:trPr>
          <w:trHeight w:val="255"/>
        </w:trPr>
        <w:tc>
          <w:tcPr>
            <w:tcW w:w="3936" w:type="dxa"/>
            <w:vAlign w:val="bottom"/>
          </w:tcPr>
          <w:p w14:paraId="3FBF3470"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Leistungsaufnahme gesamt</w:t>
            </w:r>
          </w:p>
        </w:tc>
        <w:tc>
          <w:tcPr>
            <w:tcW w:w="1134" w:type="dxa"/>
            <w:gridSpan w:val="2"/>
            <w:vAlign w:val="bottom"/>
          </w:tcPr>
          <w:p w14:paraId="254B772B"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kW</w:t>
            </w:r>
          </w:p>
        </w:tc>
        <w:sdt>
          <w:sdtPr>
            <w:rPr>
              <w:sz w:val="18"/>
              <w:szCs w:val="18"/>
            </w:rPr>
            <w:id w:val="-2140174489"/>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5B27753A" w14:textId="77777777" w:rsidR="004A15CB" w:rsidRPr="001D5081" w:rsidRDefault="004A15CB" w:rsidP="00C03389">
                <w:pPr>
                  <w:jc w:val="center"/>
                  <w:rPr>
                    <w:sz w:val="18"/>
                    <w:szCs w:val="18"/>
                  </w:rPr>
                </w:pPr>
                <w:r>
                  <w:rPr>
                    <w:sz w:val="18"/>
                    <w:szCs w:val="18"/>
                  </w:rPr>
                  <w:t>Bitte eintragen</w:t>
                </w:r>
              </w:p>
            </w:tc>
          </w:sdtContent>
        </w:sdt>
      </w:tr>
      <w:tr w:rsidR="004A15CB" w14:paraId="1605FBC5" w14:textId="77777777" w:rsidTr="006E0CFE">
        <w:trPr>
          <w:trHeight w:val="255"/>
        </w:trPr>
        <w:tc>
          <w:tcPr>
            <w:tcW w:w="3936" w:type="dxa"/>
            <w:vAlign w:val="bottom"/>
          </w:tcPr>
          <w:p w14:paraId="22E91AAC"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Stromaufnahme gesamt</w:t>
            </w:r>
          </w:p>
        </w:tc>
        <w:tc>
          <w:tcPr>
            <w:tcW w:w="1134" w:type="dxa"/>
            <w:gridSpan w:val="2"/>
            <w:vAlign w:val="bottom"/>
          </w:tcPr>
          <w:p w14:paraId="63B0FD44"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A</w:t>
            </w:r>
          </w:p>
        </w:tc>
        <w:sdt>
          <w:sdtPr>
            <w:rPr>
              <w:sz w:val="18"/>
              <w:szCs w:val="18"/>
            </w:rPr>
            <w:id w:val="-163475963"/>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17F1102B" w14:textId="77777777" w:rsidR="004A15CB" w:rsidRPr="001D5081" w:rsidRDefault="004A15CB" w:rsidP="00C03389">
                <w:pPr>
                  <w:jc w:val="center"/>
                  <w:rPr>
                    <w:sz w:val="18"/>
                    <w:szCs w:val="18"/>
                  </w:rPr>
                </w:pPr>
                <w:r>
                  <w:rPr>
                    <w:sz w:val="18"/>
                    <w:szCs w:val="18"/>
                  </w:rPr>
                  <w:t>Bitte eintragen</w:t>
                </w:r>
              </w:p>
            </w:tc>
          </w:sdtContent>
        </w:sdt>
      </w:tr>
      <w:tr w:rsidR="004A15CB" w14:paraId="565F16B0" w14:textId="77777777" w:rsidTr="006E0CFE">
        <w:trPr>
          <w:trHeight w:val="255"/>
        </w:trPr>
        <w:tc>
          <w:tcPr>
            <w:tcW w:w="3936" w:type="dxa"/>
            <w:vAlign w:val="bottom"/>
          </w:tcPr>
          <w:p w14:paraId="7E98663E"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Max. Stromaufnahme je Verdichter</w:t>
            </w:r>
          </w:p>
        </w:tc>
        <w:tc>
          <w:tcPr>
            <w:tcW w:w="1134" w:type="dxa"/>
            <w:gridSpan w:val="2"/>
            <w:vAlign w:val="bottom"/>
          </w:tcPr>
          <w:p w14:paraId="379742C6"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A</w:t>
            </w:r>
          </w:p>
        </w:tc>
        <w:sdt>
          <w:sdtPr>
            <w:rPr>
              <w:sz w:val="18"/>
              <w:szCs w:val="18"/>
            </w:rPr>
            <w:id w:val="360707646"/>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40E96F49" w14:textId="77777777" w:rsidR="004A15CB" w:rsidRPr="001D5081" w:rsidRDefault="004A15CB" w:rsidP="00C03389">
                <w:pPr>
                  <w:jc w:val="center"/>
                  <w:rPr>
                    <w:sz w:val="18"/>
                    <w:szCs w:val="18"/>
                  </w:rPr>
                </w:pPr>
                <w:r>
                  <w:rPr>
                    <w:sz w:val="18"/>
                    <w:szCs w:val="18"/>
                  </w:rPr>
                  <w:t>Bitte eintragen</w:t>
                </w:r>
              </w:p>
            </w:tc>
          </w:sdtContent>
        </w:sdt>
      </w:tr>
      <w:tr w:rsidR="004A15CB" w:rsidRPr="006E0CFE" w14:paraId="14606AF8" w14:textId="77777777" w:rsidTr="006E0CFE">
        <w:trPr>
          <w:trHeight w:val="80"/>
        </w:trPr>
        <w:tc>
          <w:tcPr>
            <w:tcW w:w="3936" w:type="dxa"/>
            <w:vAlign w:val="bottom"/>
          </w:tcPr>
          <w:p w14:paraId="18F64F9B" w14:textId="77777777" w:rsidR="004A15CB" w:rsidRPr="006E0CFE" w:rsidRDefault="004A15CB" w:rsidP="00C03389">
            <w:pPr>
              <w:rPr>
                <w:rFonts w:ascii="Calibri" w:hAnsi="Calibri" w:cs="Calibri"/>
                <w:color w:val="000000"/>
                <w:sz w:val="8"/>
                <w:szCs w:val="8"/>
              </w:rPr>
            </w:pPr>
          </w:p>
        </w:tc>
        <w:tc>
          <w:tcPr>
            <w:tcW w:w="1134" w:type="dxa"/>
            <w:gridSpan w:val="2"/>
            <w:vAlign w:val="bottom"/>
          </w:tcPr>
          <w:p w14:paraId="3C58B5D7" w14:textId="77777777" w:rsidR="004A15CB" w:rsidRPr="006E0CFE" w:rsidRDefault="004A15CB" w:rsidP="00C03389">
            <w:pPr>
              <w:jc w:val="center"/>
              <w:rPr>
                <w:rFonts w:ascii="Calibri" w:hAnsi="Calibri" w:cs="Calibri"/>
                <w:color w:val="000000"/>
                <w:sz w:val="8"/>
                <w:szCs w:val="8"/>
              </w:rPr>
            </w:pPr>
          </w:p>
        </w:tc>
        <w:tc>
          <w:tcPr>
            <w:tcW w:w="4711" w:type="dxa"/>
            <w:gridSpan w:val="2"/>
            <w:tcBorders>
              <w:top w:val="single" w:sz="4" w:space="0" w:color="auto"/>
            </w:tcBorders>
            <w:vAlign w:val="center"/>
          </w:tcPr>
          <w:p w14:paraId="3244CC5A" w14:textId="77777777" w:rsidR="004A15CB" w:rsidRPr="006E0CFE" w:rsidRDefault="004A15CB" w:rsidP="00C03389">
            <w:pPr>
              <w:jc w:val="center"/>
              <w:rPr>
                <w:sz w:val="8"/>
                <w:szCs w:val="8"/>
              </w:rPr>
            </w:pPr>
          </w:p>
        </w:tc>
      </w:tr>
      <w:tr w:rsidR="004A15CB" w14:paraId="244AB807" w14:textId="77777777" w:rsidTr="006E0CFE">
        <w:trPr>
          <w:trHeight w:val="255"/>
        </w:trPr>
        <w:tc>
          <w:tcPr>
            <w:tcW w:w="3936" w:type="dxa"/>
            <w:vAlign w:val="bottom"/>
          </w:tcPr>
          <w:p w14:paraId="1B59DBCD"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Bauart</w:t>
            </w:r>
          </w:p>
        </w:tc>
        <w:tc>
          <w:tcPr>
            <w:tcW w:w="1134" w:type="dxa"/>
            <w:gridSpan w:val="2"/>
            <w:vAlign w:val="bottom"/>
          </w:tcPr>
          <w:p w14:paraId="6151F746" w14:textId="77777777" w:rsidR="004A15CB" w:rsidRPr="00DF2E00" w:rsidRDefault="004A15CB" w:rsidP="00C03389">
            <w:pPr>
              <w:jc w:val="center"/>
              <w:rPr>
                <w:rFonts w:ascii="Calibri" w:hAnsi="Calibri" w:cs="Calibri"/>
                <w:color w:val="000000"/>
                <w:sz w:val="18"/>
                <w:szCs w:val="18"/>
              </w:rPr>
            </w:pPr>
          </w:p>
        </w:tc>
        <w:tc>
          <w:tcPr>
            <w:tcW w:w="4711" w:type="dxa"/>
            <w:gridSpan w:val="2"/>
            <w:tcBorders>
              <w:bottom w:val="single" w:sz="4" w:space="0" w:color="auto"/>
            </w:tcBorders>
            <w:vAlign w:val="center"/>
          </w:tcPr>
          <w:p w14:paraId="2088344A" w14:textId="77777777" w:rsidR="004A15CB" w:rsidRPr="001D5081" w:rsidRDefault="004A15CB" w:rsidP="00C03389">
            <w:pPr>
              <w:jc w:val="center"/>
              <w:rPr>
                <w:sz w:val="18"/>
                <w:szCs w:val="18"/>
              </w:rPr>
            </w:pPr>
            <w:r>
              <w:rPr>
                <w:sz w:val="18"/>
                <w:szCs w:val="18"/>
              </w:rPr>
              <w:t>Aluminium Lamellen</w:t>
            </w:r>
          </w:p>
        </w:tc>
      </w:tr>
      <w:tr w:rsidR="004A15CB" w14:paraId="3E00327C" w14:textId="77777777" w:rsidTr="006E0CFE">
        <w:trPr>
          <w:trHeight w:val="255"/>
        </w:trPr>
        <w:tc>
          <w:tcPr>
            <w:tcW w:w="3936" w:type="dxa"/>
            <w:vAlign w:val="bottom"/>
          </w:tcPr>
          <w:p w14:paraId="6182A069"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Material (Rohr)</w:t>
            </w:r>
          </w:p>
        </w:tc>
        <w:tc>
          <w:tcPr>
            <w:tcW w:w="1134" w:type="dxa"/>
            <w:gridSpan w:val="2"/>
            <w:vAlign w:val="bottom"/>
          </w:tcPr>
          <w:p w14:paraId="6B50BB00" w14:textId="77777777" w:rsidR="004A15CB" w:rsidRPr="00DF2E00" w:rsidRDefault="004A15CB" w:rsidP="00C03389">
            <w:pPr>
              <w:jc w:val="center"/>
              <w:rPr>
                <w:rFonts w:ascii="Calibri" w:hAnsi="Calibri" w:cs="Calibri"/>
                <w:color w:val="000000"/>
                <w:sz w:val="18"/>
                <w:szCs w:val="18"/>
              </w:rPr>
            </w:pPr>
          </w:p>
        </w:tc>
        <w:tc>
          <w:tcPr>
            <w:tcW w:w="4711" w:type="dxa"/>
            <w:gridSpan w:val="2"/>
            <w:tcBorders>
              <w:top w:val="single" w:sz="4" w:space="0" w:color="auto"/>
              <w:bottom w:val="single" w:sz="4" w:space="0" w:color="auto"/>
            </w:tcBorders>
            <w:vAlign w:val="center"/>
          </w:tcPr>
          <w:p w14:paraId="1322ED8F" w14:textId="77777777" w:rsidR="004A15CB" w:rsidRPr="001D5081" w:rsidRDefault="004A15CB" w:rsidP="00C03389">
            <w:pPr>
              <w:jc w:val="center"/>
              <w:rPr>
                <w:sz w:val="18"/>
                <w:szCs w:val="18"/>
              </w:rPr>
            </w:pPr>
            <w:r>
              <w:rPr>
                <w:sz w:val="18"/>
                <w:szCs w:val="18"/>
              </w:rPr>
              <w:t>Kupfer</w:t>
            </w:r>
          </w:p>
        </w:tc>
      </w:tr>
      <w:tr w:rsidR="004A15CB" w14:paraId="538CAF92" w14:textId="77777777" w:rsidTr="006E0CFE">
        <w:trPr>
          <w:trHeight w:val="255"/>
        </w:trPr>
        <w:tc>
          <w:tcPr>
            <w:tcW w:w="3936" w:type="dxa"/>
            <w:vAlign w:val="bottom"/>
          </w:tcPr>
          <w:p w14:paraId="289D86FB"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Ventilatoren</w:t>
            </w:r>
          </w:p>
        </w:tc>
        <w:tc>
          <w:tcPr>
            <w:tcW w:w="1134" w:type="dxa"/>
            <w:gridSpan w:val="2"/>
            <w:vAlign w:val="bottom"/>
          </w:tcPr>
          <w:p w14:paraId="3E500D0C" w14:textId="77777777" w:rsidR="004A15CB" w:rsidRPr="00DF2E00" w:rsidRDefault="004A15CB" w:rsidP="00C03389">
            <w:pPr>
              <w:jc w:val="center"/>
              <w:rPr>
                <w:rFonts w:ascii="Calibri" w:hAnsi="Calibri" w:cs="Calibri"/>
                <w:color w:val="000000"/>
                <w:sz w:val="18"/>
                <w:szCs w:val="18"/>
              </w:rPr>
            </w:pPr>
          </w:p>
        </w:tc>
        <w:tc>
          <w:tcPr>
            <w:tcW w:w="4711" w:type="dxa"/>
            <w:gridSpan w:val="2"/>
            <w:tcBorders>
              <w:top w:val="single" w:sz="4" w:space="0" w:color="auto"/>
              <w:bottom w:val="single" w:sz="4" w:space="0" w:color="auto"/>
            </w:tcBorders>
            <w:vAlign w:val="center"/>
          </w:tcPr>
          <w:p w14:paraId="2011523D" w14:textId="77777777" w:rsidR="004A15CB" w:rsidRPr="001D5081" w:rsidRDefault="004A15CB" w:rsidP="00C03389">
            <w:pPr>
              <w:jc w:val="center"/>
              <w:rPr>
                <w:sz w:val="18"/>
                <w:szCs w:val="18"/>
              </w:rPr>
            </w:pPr>
            <w:r>
              <w:rPr>
                <w:sz w:val="18"/>
                <w:szCs w:val="18"/>
              </w:rPr>
              <w:t>1</w:t>
            </w:r>
          </w:p>
        </w:tc>
      </w:tr>
      <w:tr w:rsidR="004A15CB" w14:paraId="09E95469" w14:textId="77777777" w:rsidTr="006E0CFE">
        <w:trPr>
          <w:trHeight w:val="255"/>
        </w:trPr>
        <w:tc>
          <w:tcPr>
            <w:tcW w:w="3936" w:type="dxa"/>
            <w:vAlign w:val="bottom"/>
          </w:tcPr>
          <w:p w14:paraId="573863D5"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Ventilatoren Bauart</w:t>
            </w:r>
          </w:p>
        </w:tc>
        <w:tc>
          <w:tcPr>
            <w:tcW w:w="1134" w:type="dxa"/>
            <w:gridSpan w:val="2"/>
            <w:vAlign w:val="bottom"/>
          </w:tcPr>
          <w:p w14:paraId="295ABC85" w14:textId="77777777" w:rsidR="004A15CB" w:rsidRPr="00DF2E00" w:rsidRDefault="004A15CB" w:rsidP="00C03389">
            <w:pPr>
              <w:jc w:val="center"/>
              <w:rPr>
                <w:rFonts w:ascii="Calibri" w:hAnsi="Calibri" w:cs="Calibri"/>
                <w:color w:val="000000"/>
                <w:sz w:val="18"/>
                <w:szCs w:val="18"/>
              </w:rPr>
            </w:pPr>
          </w:p>
        </w:tc>
        <w:sdt>
          <w:sdtPr>
            <w:rPr>
              <w:sz w:val="18"/>
              <w:szCs w:val="18"/>
            </w:rPr>
            <w:id w:val="20520653"/>
            <w:placeholder>
              <w:docPart w:val="EF381390754249B094462758BC2B057D"/>
            </w:placeholder>
            <w:comboBox>
              <w:listItem w:displayText="Bitte Auswählen / Ausfüllen" w:value="Bitte Auswählen / Ausfüllen"/>
              <w:listItem w:displayText="EC" w:value="EC"/>
            </w:comboBox>
          </w:sdtPr>
          <w:sdtEndPr/>
          <w:sdtContent>
            <w:tc>
              <w:tcPr>
                <w:tcW w:w="4711" w:type="dxa"/>
                <w:gridSpan w:val="2"/>
                <w:tcBorders>
                  <w:top w:val="single" w:sz="4" w:space="0" w:color="auto"/>
                  <w:bottom w:val="single" w:sz="4" w:space="0" w:color="auto"/>
                </w:tcBorders>
                <w:vAlign w:val="center"/>
              </w:tcPr>
              <w:p w14:paraId="18FF0180" w14:textId="77777777" w:rsidR="004A15CB" w:rsidRPr="00F619D6" w:rsidRDefault="004A15CB" w:rsidP="00C03389">
                <w:pPr>
                  <w:jc w:val="center"/>
                  <w:rPr>
                    <w:sz w:val="18"/>
                    <w:szCs w:val="18"/>
                  </w:rPr>
                </w:pPr>
                <w:r>
                  <w:rPr>
                    <w:sz w:val="18"/>
                    <w:szCs w:val="18"/>
                  </w:rPr>
                  <w:t>Bitte Auswählen / Ausfüllen</w:t>
                </w:r>
              </w:p>
            </w:tc>
          </w:sdtContent>
        </w:sdt>
      </w:tr>
      <w:tr w:rsidR="004A15CB" w14:paraId="4407EA55" w14:textId="77777777" w:rsidTr="006E0CFE">
        <w:trPr>
          <w:trHeight w:val="255"/>
        </w:trPr>
        <w:tc>
          <w:tcPr>
            <w:tcW w:w="3936" w:type="dxa"/>
            <w:vAlign w:val="bottom"/>
          </w:tcPr>
          <w:p w14:paraId="5757E981"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Leistungsaufnahme gesamt</w:t>
            </w:r>
          </w:p>
        </w:tc>
        <w:tc>
          <w:tcPr>
            <w:tcW w:w="1134" w:type="dxa"/>
            <w:gridSpan w:val="2"/>
            <w:vAlign w:val="bottom"/>
          </w:tcPr>
          <w:p w14:paraId="62A5DDE4"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kW</w:t>
            </w:r>
          </w:p>
        </w:tc>
        <w:sdt>
          <w:sdtPr>
            <w:rPr>
              <w:sz w:val="18"/>
              <w:szCs w:val="18"/>
            </w:rPr>
            <w:id w:val="258573816"/>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103E607A" w14:textId="77777777" w:rsidR="004A15CB" w:rsidRPr="00F619D6" w:rsidRDefault="004A15CB" w:rsidP="00C03389">
                <w:pPr>
                  <w:jc w:val="center"/>
                  <w:rPr>
                    <w:sz w:val="18"/>
                    <w:szCs w:val="18"/>
                  </w:rPr>
                </w:pPr>
                <w:r>
                  <w:rPr>
                    <w:sz w:val="18"/>
                    <w:szCs w:val="18"/>
                  </w:rPr>
                  <w:t>Bitte eintragen</w:t>
                </w:r>
              </w:p>
            </w:tc>
          </w:sdtContent>
        </w:sdt>
      </w:tr>
      <w:tr w:rsidR="004A15CB" w:rsidRPr="006E0CFE" w14:paraId="5993E9B3" w14:textId="77777777" w:rsidTr="006E0CFE">
        <w:trPr>
          <w:trHeight w:val="80"/>
        </w:trPr>
        <w:tc>
          <w:tcPr>
            <w:tcW w:w="3936" w:type="dxa"/>
            <w:vAlign w:val="bottom"/>
          </w:tcPr>
          <w:p w14:paraId="7EB599B0" w14:textId="77777777" w:rsidR="004A15CB" w:rsidRPr="006E0CFE" w:rsidRDefault="004A15CB" w:rsidP="00C03389">
            <w:pPr>
              <w:rPr>
                <w:rFonts w:ascii="Calibri" w:hAnsi="Calibri" w:cs="Calibri"/>
                <w:color w:val="000000"/>
                <w:sz w:val="8"/>
                <w:szCs w:val="8"/>
              </w:rPr>
            </w:pPr>
          </w:p>
        </w:tc>
        <w:tc>
          <w:tcPr>
            <w:tcW w:w="1134" w:type="dxa"/>
            <w:gridSpan w:val="2"/>
            <w:vAlign w:val="bottom"/>
          </w:tcPr>
          <w:p w14:paraId="17D5FAD6" w14:textId="77777777" w:rsidR="004A15CB" w:rsidRPr="006E0CFE" w:rsidRDefault="004A15CB" w:rsidP="00C03389">
            <w:pPr>
              <w:jc w:val="center"/>
              <w:rPr>
                <w:rFonts w:ascii="Calibri" w:hAnsi="Calibri" w:cs="Calibri"/>
                <w:color w:val="000000"/>
                <w:sz w:val="8"/>
                <w:szCs w:val="8"/>
              </w:rPr>
            </w:pPr>
          </w:p>
        </w:tc>
        <w:tc>
          <w:tcPr>
            <w:tcW w:w="4711" w:type="dxa"/>
            <w:gridSpan w:val="2"/>
            <w:tcBorders>
              <w:top w:val="single" w:sz="4" w:space="0" w:color="auto"/>
            </w:tcBorders>
            <w:vAlign w:val="center"/>
          </w:tcPr>
          <w:p w14:paraId="0704AE00" w14:textId="77777777" w:rsidR="004A15CB" w:rsidRPr="006E0CFE" w:rsidRDefault="004A15CB" w:rsidP="00C03389">
            <w:pPr>
              <w:jc w:val="center"/>
              <w:rPr>
                <w:sz w:val="8"/>
                <w:szCs w:val="8"/>
              </w:rPr>
            </w:pPr>
          </w:p>
        </w:tc>
      </w:tr>
      <w:tr w:rsidR="004A15CB" w14:paraId="0E9835A0" w14:textId="77777777" w:rsidTr="006E0CFE">
        <w:trPr>
          <w:trHeight w:val="255"/>
        </w:trPr>
        <w:tc>
          <w:tcPr>
            <w:tcW w:w="3936" w:type="dxa"/>
            <w:vAlign w:val="bottom"/>
          </w:tcPr>
          <w:p w14:paraId="55EB0B97"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Bauart</w:t>
            </w:r>
          </w:p>
        </w:tc>
        <w:tc>
          <w:tcPr>
            <w:tcW w:w="1134" w:type="dxa"/>
            <w:gridSpan w:val="2"/>
            <w:vAlign w:val="bottom"/>
          </w:tcPr>
          <w:p w14:paraId="35288768" w14:textId="77777777" w:rsidR="004A15CB" w:rsidRPr="00DF2E00" w:rsidRDefault="004A15CB" w:rsidP="00C03389">
            <w:pPr>
              <w:jc w:val="center"/>
              <w:rPr>
                <w:rFonts w:ascii="Calibri" w:hAnsi="Calibri" w:cs="Calibri"/>
                <w:color w:val="000000"/>
                <w:sz w:val="18"/>
                <w:szCs w:val="18"/>
              </w:rPr>
            </w:pPr>
          </w:p>
        </w:tc>
        <w:tc>
          <w:tcPr>
            <w:tcW w:w="4711" w:type="dxa"/>
            <w:gridSpan w:val="2"/>
            <w:tcBorders>
              <w:bottom w:val="single" w:sz="4" w:space="0" w:color="auto"/>
            </w:tcBorders>
            <w:vAlign w:val="center"/>
          </w:tcPr>
          <w:p w14:paraId="6EDF7BAB" w14:textId="64EA8D84" w:rsidR="004A15CB" w:rsidRPr="001D5081" w:rsidRDefault="004A15CB" w:rsidP="00C03389">
            <w:pPr>
              <w:jc w:val="center"/>
              <w:rPr>
                <w:sz w:val="18"/>
                <w:szCs w:val="18"/>
              </w:rPr>
            </w:pPr>
            <w:proofErr w:type="spellStart"/>
            <w:r>
              <w:rPr>
                <w:sz w:val="18"/>
                <w:szCs w:val="18"/>
              </w:rPr>
              <w:t>Plattenwärme</w:t>
            </w:r>
            <w:r w:rsidR="00471DF1">
              <w:rPr>
                <w:sz w:val="18"/>
                <w:szCs w:val="18"/>
              </w:rPr>
              <w:t>übertrager</w:t>
            </w:r>
            <w:proofErr w:type="spellEnd"/>
            <w:r>
              <w:rPr>
                <w:sz w:val="18"/>
                <w:szCs w:val="18"/>
              </w:rPr>
              <w:t xml:space="preserve"> (gelötet)</w:t>
            </w:r>
          </w:p>
        </w:tc>
      </w:tr>
      <w:tr w:rsidR="004A15CB" w14:paraId="4CF6F548" w14:textId="77777777" w:rsidTr="006E0CFE">
        <w:trPr>
          <w:trHeight w:val="255"/>
        </w:trPr>
        <w:tc>
          <w:tcPr>
            <w:tcW w:w="3936" w:type="dxa"/>
            <w:vAlign w:val="bottom"/>
          </w:tcPr>
          <w:p w14:paraId="004E0130"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Material</w:t>
            </w:r>
          </w:p>
        </w:tc>
        <w:tc>
          <w:tcPr>
            <w:tcW w:w="1134" w:type="dxa"/>
            <w:gridSpan w:val="2"/>
            <w:vAlign w:val="bottom"/>
          </w:tcPr>
          <w:p w14:paraId="4B903B8B" w14:textId="77777777" w:rsidR="004A15CB" w:rsidRPr="00DF2E00" w:rsidRDefault="004A15CB" w:rsidP="00C03389">
            <w:pPr>
              <w:jc w:val="center"/>
              <w:rPr>
                <w:rFonts w:ascii="Calibri" w:hAnsi="Calibri" w:cs="Calibri"/>
                <w:color w:val="000000"/>
                <w:sz w:val="18"/>
                <w:szCs w:val="18"/>
              </w:rPr>
            </w:pPr>
          </w:p>
        </w:tc>
        <w:tc>
          <w:tcPr>
            <w:tcW w:w="4711" w:type="dxa"/>
            <w:gridSpan w:val="2"/>
            <w:tcBorders>
              <w:top w:val="single" w:sz="4" w:space="0" w:color="auto"/>
              <w:bottom w:val="single" w:sz="4" w:space="0" w:color="auto"/>
            </w:tcBorders>
            <w:vAlign w:val="center"/>
          </w:tcPr>
          <w:p w14:paraId="77492AAC" w14:textId="77777777" w:rsidR="004A15CB" w:rsidRPr="001D5081" w:rsidRDefault="004A15CB" w:rsidP="00C03389">
            <w:pPr>
              <w:jc w:val="center"/>
              <w:rPr>
                <w:sz w:val="18"/>
                <w:szCs w:val="18"/>
              </w:rPr>
            </w:pPr>
            <w:r>
              <w:rPr>
                <w:sz w:val="18"/>
                <w:szCs w:val="18"/>
              </w:rPr>
              <w:t>Kupfer / Edelstahl</w:t>
            </w:r>
          </w:p>
        </w:tc>
      </w:tr>
      <w:tr w:rsidR="004A15CB" w14:paraId="13C751E5" w14:textId="77777777" w:rsidTr="006E0CFE">
        <w:trPr>
          <w:trHeight w:val="255"/>
        </w:trPr>
        <w:tc>
          <w:tcPr>
            <w:tcW w:w="3936" w:type="dxa"/>
            <w:vAlign w:val="bottom"/>
          </w:tcPr>
          <w:p w14:paraId="392C9B1B" w14:textId="1E52495B"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Anzahl</w:t>
            </w:r>
            <w:r w:rsidR="00471DF1">
              <w:rPr>
                <w:rFonts w:ascii="Calibri" w:hAnsi="Calibri" w:cs="Calibri"/>
                <w:color w:val="000000"/>
                <w:sz w:val="18"/>
                <w:szCs w:val="18"/>
              </w:rPr>
              <w:t xml:space="preserve"> </w:t>
            </w:r>
            <w:proofErr w:type="spellStart"/>
            <w:r w:rsidR="00471DF1">
              <w:rPr>
                <w:rFonts w:ascii="Calibri" w:hAnsi="Calibri" w:cs="Calibri"/>
                <w:color w:val="000000"/>
                <w:sz w:val="18"/>
                <w:szCs w:val="18"/>
              </w:rPr>
              <w:t>Plattenwärmeübertrager</w:t>
            </w:r>
            <w:proofErr w:type="spellEnd"/>
          </w:p>
        </w:tc>
        <w:tc>
          <w:tcPr>
            <w:tcW w:w="1134" w:type="dxa"/>
            <w:gridSpan w:val="2"/>
            <w:vAlign w:val="bottom"/>
          </w:tcPr>
          <w:p w14:paraId="7F472D60" w14:textId="77777777" w:rsidR="004A15CB" w:rsidRPr="00DF2E00" w:rsidRDefault="004A15CB" w:rsidP="00C03389">
            <w:pPr>
              <w:jc w:val="center"/>
              <w:rPr>
                <w:rFonts w:ascii="Calibri" w:hAnsi="Calibri" w:cs="Calibri"/>
                <w:color w:val="000000"/>
                <w:sz w:val="18"/>
                <w:szCs w:val="18"/>
              </w:rPr>
            </w:pPr>
          </w:p>
        </w:tc>
        <w:tc>
          <w:tcPr>
            <w:tcW w:w="4711" w:type="dxa"/>
            <w:gridSpan w:val="2"/>
            <w:tcBorders>
              <w:top w:val="single" w:sz="4" w:space="0" w:color="auto"/>
              <w:bottom w:val="single" w:sz="4" w:space="0" w:color="auto"/>
            </w:tcBorders>
            <w:vAlign w:val="center"/>
          </w:tcPr>
          <w:p w14:paraId="68A4C285" w14:textId="77777777" w:rsidR="004A15CB" w:rsidRPr="001D5081" w:rsidRDefault="004A15CB" w:rsidP="00C03389">
            <w:pPr>
              <w:jc w:val="center"/>
              <w:rPr>
                <w:sz w:val="18"/>
                <w:szCs w:val="18"/>
              </w:rPr>
            </w:pPr>
            <w:r w:rsidRPr="00F619D6">
              <w:rPr>
                <w:sz w:val="18"/>
                <w:szCs w:val="18"/>
              </w:rPr>
              <w:t>1</w:t>
            </w:r>
          </w:p>
        </w:tc>
      </w:tr>
      <w:tr w:rsidR="004A15CB" w14:paraId="7A9014D7" w14:textId="77777777" w:rsidTr="006E0CFE">
        <w:trPr>
          <w:trHeight w:val="255"/>
        </w:trPr>
        <w:tc>
          <w:tcPr>
            <w:tcW w:w="3936" w:type="dxa"/>
            <w:vAlign w:val="bottom"/>
          </w:tcPr>
          <w:p w14:paraId="609D6F0B"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Expansionsventil</w:t>
            </w:r>
          </w:p>
        </w:tc>
        <w:tc>
          <w:tcPr>
            <w:tcW w:w="1134" w:type="dxa"/>
            <w:gridSpan w:val="2"/>
            <w:vAlign w:val="bottom"/>
          </w:tcPr>
          <w:p w14:paraId="12B9E353" w14:textId="77777777" w:rsidR="004A15CB" w:rsidRPr="00DF2E00" w:rsidRDefault="004A15CB" w:rsidP="00C03389">
            <w:pPr>
              <w:jc w:val="center"/>
              <w:rPr>
                <w:rFonts w:ascii="Calibri" w:hAnsi="Calibri" w:cs="Calibri"/>
                <w:color w:val="000000"/>
                <w:sz w:val="18"/>
                <w:szCs w:val="18"/>
              </w:rPr>
            </w:pPr>
          </w:p>
        </w:tc>
        <w:sdt>
          <w:sdtPr>
            <w:rPr>
              <w:sz w:val="18"/>
              <w:szCs w:val="18"/>
            </w:rPr>
            <w:id w:val="-33730890"/>
            <w:placeholder>
              <w:docPart w:val="EF381390754249B094462758BC2B057D"/>
            </w:placeholder>
            <w:comboBox>
              <w:listItem w:displayText="Bitte Auswählen" w:value="Bitte Auswählen"/>
              <w:listItem w:displayText="elektronisch" w:value="elektronisch"/>
              <w:listItem w:displayText="thermostatisch" w:value="thermostatisch"/>
            </w:comboBox>
          </w:sdtPr>
          <w:sdtEndPr/>
          <w:sdtContent>
            <w:tc>
              <w:tcPr>
                <w:tcW w:w="4711" w:type="dxa"/>
                <w:gridSpan w:val="2"/>
                <w:tcBorders>
                  <w:top w:val="single" w:sz="4" w:space="0" w:color="auto"/>
                  <w:bottom w:val="single" w:sz="4" w:space="0" w:color="auto"/>
                </w:tcBorders>
                <w:vAlign w:val="center"/>
              </w:tcPr>
              <w:p w14:paraId="005290F7" w14:textId="77777777" w:rsidR="004A15CB" w:rsidRPr="001D5081" w:rsidRDefault="004A15CB" w:rsidP="00C03389">
                <w:pPr>
                  <w:jc w:val="center"/>
                  <w:rPr>
                    <w:sz w:val="18"/>
                    <w:szCs w:val="18"/>
                  </w:rPr>
                </w:pPr>
                <w:r>
                  <w:rPr>
                    <w:sz w:val="18"/>
                    <w:szCs w:val="18"/>
                  </w:rPr>
                  <w:t>Bitte Auswählen</w:t>
                </w:r>
              </w:p>
            </w:tc>
          </w:sdtContent>
        </w:sdt>
      </w:tr>
      <w:tr w:rsidR="004A15CB" w14:paraId="07190C23" w14:textId="77777777" w:rsidTr="006E0CFE">
        <w:trPr>
          <w:trHeight w:val="255"/>
        </w:trPr>
        <w:tc>
          <w:tcPr>
            <w:tcW w:w="3936" w:type="dxa"/>
            <w:vAlign w:val="bottom"/>
          </w:tcPr>
          <w:p w14:paraId="047C7665"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Volumenstrom Kälteträgermedium</w:t>
            </w:r>
          </w:p>
        </w:tc>
        <w:tc>
          <w:tcPr>
            <w:tcW w:w="1134" w:type="dxa"/>
            <w:gridSpan w:val="2"/>
            <w:vAlign w:val="bottom"/>
          </w:tcPr>
          <w:p w14:paraId="35D6ACFA"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m³/h</w:t>
            </w:r>
          </w:p>
        </w:tc>
        <w:sdt>
          <w:sdtPr>
            <w:rPr>
              <w:sz w:val="18"/>
              <w:szCs w:val="18"/>
            </w:rPr>
            <w:id w:val="690879968"/>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07B6B3B6" w14:textId="77777777" w:rsidR="004A15CB" w:rsidRPr="00F619D6" w:rsidRDefault="004A15CB" w:rsidP="00C03389">
                <w:pPr>
                  <w:jc w:val="center"/>
                  <w:rPr>
                    <w:sz w:val="18"/>
                    <w:szCs w:val="18"/>
                  </w:rPr>
                </w:pPr>
                <w:r>
                  <w:rPr>
                    <w:sz w:val="18"/>
                    <w:szCs w:val="18"/>
                  </w:rPr>
                  <w:t>Bitte eintragen</w:t>
                </w:r>
              </w:p>
            </w:tc>
          </w:sdtContent>
        </w:sdt>
      </w:tr>
      <w:tr w:rsidR="004A15CB" w14:paraId="16BC819F" w14:textId="77777777" w:rsidTr="006E0CFE">
        <w:trPr>
          <w:trHeight w:val="255"/>
        </w:trPr>
        <w:tc>
          <w:tcPr>
            <w:tcW w:w="3936" w:type="dxa"/>
            <w:vAlign w:val="bottom"/>
          </w:tcPr>
          <w:p w14:paraId="66F344F9" w14:textId="77777777" w:rsidR="004A15CB" w:rsidRPr="00DF2E00" w:rsidRDefault="004A15CB" w:rsidP="00C03389">
            <w:pPr>
              <w:rPr>
                <w:rFonts w:ascii="Calibri" w:hAnsi="Calibri" w:cs="Calibri"/>
                <w:color w:val="000000"/>
                <w:sz w:val="18"/>
                <w:szCs w:val="18"/>
              </w:rPr>
            </w:pPr>
            <w:r w:rsidRPr="00DF2E00">
              <w:rPr>
                <w:rFonts w:ascii="Calibri" w:hAnsi="Calibri" w:cs="Calibri"/>
                <w:color w:val="000000"/>
                <w:sz w:val="18"/>
                <w:szCs w:val="18"/>
              </w:rPr>
              <w:t>Druckverlu</w:t>
            </w:r>
            <w:r>
              <w:rPr>
                <w:rFonts w:ascii="Calibri" w:hAnsi="Calibri" w:cs="Calibri"/>
                <w:color w:val="000000"/>
                <w:sz w:val="18"/>
                <w:szCs w:val="18"/>
              </w:rPr>
              <w:t>s</w:t>
            </w:r>
            <w:r w:rsidRPr="00DF2E00">
              <w:rPr>
                <w:rFonts w:ascii="Calibri" w:hAnsi="Calibri" w:cs="Calibri"/>
                <w:color w:val="000000"/>
                <w:sz w:val="18"/>
                <w:szCs w:val="18"/>
              </w:rPr>
              <w:t>t</w:t>
            </w:r>
          </w:p>
        </w:tc>
        <w:tc>
          <w:tcPr>
            <w:tcW w:w="1134" w:type="dxa"/>
            <w:gridSpan w:val="2"/>
            <w:vAlign w:val="bottom"/>
          </w:tcPr>
          <w:p w14:paraId="1DA9EF62" w14:textId="77777777" w:rsidR="004A15CB" w:rsidRPr="00DF2E00" w:rsidRDefault="004A15CB" w:rsidP="00C03389">
            <w:pPr>
              <w:jc w:val="center"/>
              <w:rPr>
                <w:rFonts w:ascii="Calibri" w:hAnsi="Calibri" w:cs="Calibri"/>
                <w:color w:val="000000"/>
                <w:sz w:val="18"/>
                <w:szCs w:val="18"/>
              </w:rPr>
            </w:pPr>
            <w:r w:rsidRPr="00DF2E00">
              <w:rPr>
                <w:rFonts w:ascii="Calibri" w:hAnsi="Calibri" w:cs="Calibri"/>
                <w:color w:val="000000"/>
                <w:sz w:val="18"/>
                <w:szCs w:val="18"/>
              </w:rPr>
              <w:t>kPa</w:t>
            </w:r>
          </w:p>
        </w:tc>
        <w:sdt>
          <w:sdtPr>
            <w:rPr>
              <w:sz w:val="18"/>
              <w:szCs w:val="18"/>
            </w:rPr>
            <w:id w:val="-1470054600"/>
            <w:placeholder>
              <w:docPart w:val="36D2450BFE6C4252A98970F4C5829BC1"/>
            </w:placeholder>
          </w:sdtPr>
          <w:sdtEndPr/>
          <w:sdtContent>
            <w:tc>
              <w:tcPr>
                <w:tcW w:w="4711" w:type="dxa"/>
                <w:gridSpan w:val="2"/>
                <w:tcBorders>
                  <w:top w:val="single" w:sz="4" w:space="0" w:color="auto"/>
                  <w:bottom w:val="single" w:sz="4" w:space="0" w:color="auto"/>
                </w:tcBorders>
                <w:vAlign w:val="center"/>
              </w:tcPr>
              <w:p w14:paraId="1B513DCC" w14:textId="77777777" w:rsidR="004A15CB" w:rsidRPr="00F619D6" w:rsidRDefault="004A15CB" w:rsidP="00C03389">
                <w:pPr>
                  <w:jc w:val="center"/>
                  <w:rPr>
                    <w:sz w:val="18"/>
                    <w:szCs w:val="18"/>
                  </w:rPr>
                </w:pPr>
                <w:r>
                  <w:rPr>
                    <w:sz w:val="18"/>
                    <w:szCs w:val="18"/>
                  </w:rPr>
                  <w:t>Bitte eintragen</w:t>
                </w:r>
              </w:p>
            </w:tc>
          </w:sdtContent>
        </w:sdt>
      </w:tr>
      <w:tr w:rsidR="004A15CB" w:rsidRPr="006E0CFE" w14:paraId="41FEA0E2" w14:textId="77777777" w:rsidTr="006E0CFE">
        <w:trPr>
          <w:trHeight w:val="79"/>
        </w:trPr>
        <w:tc>
          <w:tcPr>
            <w:tcW w:w="3936" w:type="dxa"/>
            <w:vAlign w:val="bottom"/>
          </w:tcPr>
          <w:p w14:paraId="58C56150" w14:textId="77777777" w:rsidR="004A15CB" w:rsidRPr="006E0CFE" w:rsidRDefault="004A15CB" w:rsidP="00C03389">
            <w:pPr>
              <w:rPr>
                <w:rFonts w:ascii="Calibri" w:hAnsi="Calibri" w:cs="Calibri"/>
                <w:color w:val="000000"/>
                <w:sz w:val="8"/>
                <w:szCs w:val="8"/>
              </w:rPr>
            </w:pPr>
          </w:p>
        </w:tc>
        <w:tc>
          <w:tcPr>
            <w:tcW w:w="1134" w:type="dxa"/>
            <w:gridSpan w:val="2"/>
            <w:vAlign w:val="center"/>
          </w:tcPr>
          <w:p w14:paraId="27332EE1" w14:textId="77777777" w:rsidR="004A15CB" w:rsidRPr="006E0CFE" w:rsidRDefault="004A15CB" w:rsidP="00C03389">
            <w:pPr>
              <w:rPr>
                <w:sz w:val="8"/>
                <w:szCs w:val="8"/>
              </w:rPr>
            </w:pPr>
          </w:p>
        </w:tc>
        <w:tc>
          <w:tcPr>
            <w:tcW w:w="4711" w:type="dxa"/>
            <w:gridSpan w:val="2"/>
            <w:tcBorders>
              <w:top w:val="single" w:sz="4" w:space="0" w:color="auto"/>
            </w:tcBorders>
            <w:vAlign w:val="center"/>
          </w:tcPr>
          <w:p w14:paraId="719A2808" w14:textId="77777777" w:rsidR="004A15CB" w:rsidRPr="006E0CFE" w:rsidRDefault="004A15CB" w:rsidP="00C03389">
            <w:pPr>
              <w:jc w:val="center"/>
              <w:rPr>
                <w:sz w:val="8"/>
                <w:szCs w:val="8"/>
              </w:rPr>
            </w:pPr>
          </w:p>
        </w:tc>
      </w:tr>
      <w:tr w:rsidR="004A15CB" w14:paraId="1D4D9AD4" w14:textId="77777777" w:rsidTr="006E0CFE">
        <w:trPr>
          <w:trHeight w:val="255"/>
        </w:trPr>
        <w:tc>
          <w:tcPr>
            <w:tcW w:w="3936" w:type="dxa"/>
            <w:vAlign w:val="bottom"/>
          </w:tcPr>
          <w:p w14:paraId="16598613" w14:textId="77777777" w:rsidR="004A15CB" w:rsidRPr="00FA7562" w:rsidRDefault="004A15CB" w:rsidP="00C03389">
            <w:pPr>
              <w:rPr>
                <w:rFonts w:ascii="Calibri" w:hAnsi="Calibri" w:cs="Calibri"/>
                <w:color w:val="000000"/>
                <w:sz w:val="18"/>
                <w:szCs w:val="18"/>
              </w:rPr>
            </w:pPr>
            <w:r w:rsidRPr="005C2E57">
              <w:rPr>
                <w:rFonts w:ascii="Calibri" w:hAnsi="Calibri" w:cs="Calibri"/>
                <w:color w:val="000000"/>
                <w:sz w:val="18"/>
                <w:szCs w:val="18"/>
              </w:rPr>
              <w:t>Gaswarnanlage</w:t>
            </w:r>
          </w:p>
        </w:tc>
        <w:tc>
          <w:tcPr>
            <w:tcW w:w="1134" w:type="dxa"/>
            <w:gridSpan w:val="2"/>
            <w:vAlign w:val="center"/>
          </w:tcPr>
          <w:p w14:paraId="0379319E" w14:textId="77777777" w:rsidR="004A15CB" w:rsidRPr="00A6738B" w:rsidRDefault="004A15CB" w:rsidP="00C03389">
            <w:pPr>
              <w:jc w:val="center"/>
              <w:rPr>
                <w:sz w:val="18"/>
                <w:szCs w:val="18"/>
              </w:rPr>
            </w:pPr>
          </w:p>
        </w:tc>
        <w:tc>
          <w:tcPr>
            <w:tcW w:w="4711" w:type="dxa"/>
            <w:gridSpan w:val="2"/>
            <w:tcBorders>
              <w:bottom w:val="single" w:sz="4" w:space="0" w:color="auto"/>
            </w:tcBorders>
            <w:vAlign w:val="center"/>
          </w:tcPr>
          <w:p w14:paraId="5B711C0A" w14:textId="77777777" w:rsidR="004A15CB" w:rsidRPr="00FA7562" w:rsidRDefault="00736AD4" w:rsidP="00C03389">
            <w:pPr>
              <w:jc w:val="center"/>
              <w:rPr>
                <w:rFonts w:ascii="Calibri" w:hAnsi="Calibri" w:cs="Calibri"/>
                <w:sz w:val="18"/>
                <w:szCs w:val="18"/>
              </w:rPr>
            </w:pPr>
            <w:sdt>
              <w:sdtPr>
                <w:rPr>
                  <w:rFonts w:ascii="Calibri" w:hAnsi="Calibri" w:cs="Calibri"/>
                  <w:sz w:val="18"/>
                  <w:szCs w:val="18"/>
                </w:rPr>
                <w:id w:val="-1434982379"/>
                <w:placeholder>
                  <w:docPart w:val="EF381390754249B094462758BC2B057D"/>
                </w:placeholder>
                <w:comboBox>
                  <w:listItem w:displayText="Bitte Auswählen" w:value="Bitte Auswählen"/>
                  <w:listItem w:displayText="2-stufig - ATEX" w:value="2-stufig - ATEX"/>
                  <w:listItem w:displayText="keine (belüftetes Gehäuse)" w:value="keine (belüftetes Gehäuse)"/>
                </w:comboBox>
              </w:sdtPr>
              <w:sdtEndPr/>
              <w:sdtContent>
                <w:r w:rsidR="004A15CB" w:rsidRPr="00F619D6">
                  <w:rPr>
                    <w:rFonts w:ascii="Calibri" w:hAnsi="Calibri" w:cs="Calibri"/>
                    <w:sz w:val="18"/>
                    <w:szCs w:val="18"/>
                  </w:rPr>
                  <w:t>Bitte Auswählen</w:t>
                </w:r>
              </w:sdtContent>
            </w:sdt>
          </w:p>
        </w:tc>
      </w:tr>
      <w:tr w:rsidR="004A15CB" w14:paraId="6201B9A5" w14:textId="77777777" w:rsidTr="006E0CFE">
        <w:trPr>
          <w:trHeight w:val="255"/>
        </w:trPr>
        <w:tc>
          <w:tcPr>
            <w:tcW w:w="3936" w:type="dxa"/>
            <w:vAlign w:val="bottom"/>
          </w:tcPr>
          <w:p w14:paraId="45397FC5" w14:textId="77777777" w:rsidR="004A15CB" w:rsidRPr="00FA7562" w:rsidRDefault="004A15CB" w:rsidP="00C03389">
            <w:pPr>
              <w:rPr>
                <w:rFonts w:ascii="Calibri" w:hAnsi="Calibri" w:cs="Calibri"/>
                <w:color w:val="000000"/>
                <w:sz w:val="18"/>
                <w:szCs w:val="18"/>
              </w:rPr>
            </w:pPr>
            <w:r w:rsidRPr="005C2E57">
              <w:rPr>
                <w:rFonts w:ascii="Calibri" w:hAnsi="Calibri" w:cs="Calibri"/>
                <w:color w:val="000000"/>
                <w:sz w:val="18"/>
                <w:szCs w:val="18"/>
              </w:rPr>
              <w:t>Sicherheitsabsaugung</w:t>
            </w:r>
          </w:p>
        </w:tc>
        <w:tc>
          <w:tcPr>
            <w:tcW w:w="1134" w:type="dxa"/>
            <w:gridSpan w:val="2"/>
            <w:vAlign w:val="center"/>
          </w:tcPr>
          <w:p w14:paraId="49E790B7" w14:textId="77777777" w:rsidR="004A15CB" w:rsidRPr="00F619D6" w:rsidRDefault="004A15CB" w:rsidP="00C03389">
            <w:pPr>
              <w:jc w:val="center"/>
              <w:rPr>
                <w:sz w:val="18"/>
                <w:szCs w:val="18"/>
              </w:rPr>
            </w:pPr>
          </w:p>
        </w:tc>
        <w:tc>
          <w:tcPr>
            <w:tcW w:w="4711" w:type="dxa"/>
            <w:gridSpan w:val="2"/>
            <w:tcBorders>
              <w:top w:val="single" w:sz="4" w:space="0" w:color="auto"/>
              <w:bottom w:val="single" w:sz="4" w:space="0" w:color="auto"/>
            </w:tcBorders>
            <w:vAlign w:val="center"/>
          </w:tcPr>
          <w:p w14:paraId="53A7A8C0" w14:textId="77777777" w:rsidR="004A15CB" w:rsidRPr="00F619D6" w:rsidRDefault="00736AD4" w:rsidP="00C03389">
            <w:pPr>
              <w:jc w:val="center"/>
              <w:rPr>
                <w:rFonts w:ascii="Calibri" w:hAnsi="Calibri" w:cs="Calibri"/>
                <w:sz w:val="18"/>
                <w:szCs w:val="18"/>
              </w:rPr>
            </w:pPr>
            <w:sdt>
              <w:sdtPr>
                <w:rPr>
                  <w:rFonts w:ascii="Calibri" w:hAnsi="Calibri" w:cs="Calibri"/>
                  <w:sz w:val="18"/>
                  <w:szCs w:val="18"/>
                </w:rPr>
                <w:id w:val="-1902742433"/>
                <w:placeholder>
                  <w:docPart w:val="EF381390754249B094462758BC2B057D"/>
                </w:placeholder>
                <w:comboBox>
                  <w:listItem w:displayText="Bitte Auswählen" w:value="Bitte Auswählen"/>
                  <w:listItem w:displayText="Abluftventilator ATEX im Maschinengehäuse" w:value="Abluftventilator ATEX im Maschinengehäuse"/>
                  <w:listItem w:displayText="-" w:value="-"/>
                </w:comboBox>
              </w:sdtPr>
              <w:sdtEndPr/>
              <w:sdtContent>
                <w:r w:rsidR="004A15CB">
                  <w:rPr>
                    <w:rFonts w:ascii="Calibri" w:hAnsi="Calibri" w:cs="Calibri"/>
                    <w:sz w:val="18"/>
                    <w:szCs w:val="18"/>
                  </w:rPr>
                  <w:t>Bitte Auswählen</w:t>
                </w:r>
              </w:sdtContent>
            </w:sdt>
          </w:p>
        </w:tc>
      </w:tr>
      <w:tr w:rsidR="004A15CB" w:rsidRPr="006E0CFE" w14:paraId="71EC61A4" w14:textId="77777777" w:rsidTr="006E0CFE">
        <w:tc>
          <w:tcPr>
            <w:tcW w:w="3936" w:type="dxa"/>
            <w:vAlign w:val="bottom"/>
          </w:tcPr>
          <w:p w14:paraId="773BDE5B" w14:textId="77777777" w:rsidR="004A15CB" w:rsidRPr="006E0CFE" w:rsidRDefault="004A15CB" w:rsidP="00C03389">
            <w:pPr>
              <w:rPr>
                <w:rFonts w:ascii="Calibri" w:hAnsi="Calibri" w:cs="Calibri"/>
                <w:color w:val="000000"/>
                <w:sz w:val="8"/>
                <w:szCs w:val="8"/>
              </w:rPr>
            </w:pPr>
          </w:p>
        </w:tc>
        <w:tc>
          <w:tcPr>
            <w:tcW w:w="1134" w:type="dxa"/>
            <w:gridSpan w:val="2"/>
            <w:vAlign w:val="center"/>
          </w:tcPr>
          <w:p w14:paraId="4ECE4D15" w14:textId="77777777" w:rsidR="004A15CB" w:rsidRPr="006E0CFE" w:rsidRDefault="004A15CB" w:rsidP="00C03389">
            <w:pPr>
              <w:rPr>
                <w:sz w:val="8"/>
                <w:szCs w:val="8"/>
              </w:rPr>
            </w:pPr>
          </w:p>
        </w:tc>
        <w:tc>
          <w:tcPr>
            <w:tcW w:w="4711" w:type="dxa"/>
            <w:gridSpan w:val="2"/>
            <w:tcBorders>
              <w:top w:val="single" w:sz="4" w:space="0" w:color="auto"/>
            </w:tcBorders>
            <w:vAlign w:val="center"/>
          </w:tcPr>
          <w:p w14:paraId="5B6FFA91" w14:textId="77777777" w:rsidR="004A15CB" w:rsidRPr="006E0CFE" w:rsidRDefault="004A15CB" w:rsidP="00C03389">
            <w:pPr>
              <w:jc w:val="center"/>
              <w:rPr>
                <w:sz w:val="8"/>
                <w:szCs w:val="8"/>
              </w:rPr>
            </w:pPr>
          </w:p>
        </w:tc>
      </w:tr>
      <w:tr w:rsidR="004A15CB" w14:paraId="1824589E" w14:textId="77777777" w:rsidTr="006E0CFE">
        <w:trPr>
          <w:trHeight w:val="255"/>
        </w:trPr>
        <w:tc>
          <w:tcPr>
            <w:tcW w:w="3969" w:type="dxa"/>
            <w:gridSpan w:val="2"/>
            <w:vAlign w:val="bottom"/>
          </w:tcPr>
          <w:p w14:paraId="1850DEDF" w14:textId="77777777" w:rsidR="004A15CB" w:rsidRPr="00FA7562" w:rsidRDefault="004A15CB" w:rsidP="00C03389">
            <w:pPr>
              <w:rPr>
                <w:rFonts w:ascii="Calibri" w:hAnsi="Calibri" w:cs="Calibri"/>
                <w:color w:val="000000"/>
                <w:sz w:val="18"/>
                <w:szCs w:val="18"/>
              </w:rPr>
            </w:pPr>
            <w:bookmarkStart w:id="2" w:name="_Hlk30585074"/>
            <w:r w:rsidRPr="002110D8">
              <w:rPr>
                <w:rFonts w:ascii="Calibri" w:hAnsi="Calibri" w:cs="Calibri"/>
                <w:color w:val="000000"/>
                <w:sz w:val="18"/>
                <w:szCs w:val="18"/>
              </w:rPr>
              <w:t>Bus-Schnittstelle</w:t>
            </w:r>
          </w:p>
        </w:tc>
        <w:tc>
          <w:tcPr>
            <w:tcW w:w="1101" w:type="dxa"/>
            <w:vAlign w:val="center"/>
          </w:tcPr>
          <w:p w14:paraId="7182D75E" w14:textId="77777777" w:rsidR="004A15CB" w:rsidRPr="00A6738B" w:rsidRDefault="004A15CB" w:rsidP="00C03389">
            <w:pPr>
              <w:jc w:val="center"/>
              <w:rPr>
                <w:sz w:val="18"/>
                <w:szCs w:val="18"/>
              </w:rPr>
            </w:pPr>
          </w:p>
        </w:tc>
        <w:sdt>
          <w:sdtPr>
            <w:rPr>
              <w:rFonts w:ascii="Calibri" w:hAnsi="Calibri" w:cs="Calibri"/>
              <w:sz w:val="18"/>
              <w:szCs w:val="18"/>
            </w:rPr>
            <w:id w:val="340208522"/>
            <w:placeholder>
              <w:docPart w:val="2924EA71A94C43419312679D98759415"/>
            </w:placeholder>
            <w:comboBox>
              <w:listItem w:displayText="Bitte Auswählen" w:value="Bitte Auswählen"/>
              <w:listItem w:displayText="ModBus RTU" w:value="ModBus RTU"/>
              <w:listItem w:displayText="ModBus TCP" w:value="ModBus TCP"/>
              <w:listItem w:displayText="ModBus RTU oder TCP" w:value="ModBus RTU oder TCP"/>
            </w:comboBox>
          </w:sdtPr>
          <w:sdtEndPr/>
          <w:sdtContent>
            <w:tc>
              <w:tcPr>
                <w:tcW w:w="4711" w:type="dxa"/>
                <w:gridSpan w:val="2"/>
                <w:tcBorders>
                  <w:bottom w:val="single" w:sz="4" w:space="0" w:color="auto"/>
                </w:tcBorders>
                <w:vAlign w:val="center"/>
              </w:tcPr>
              <w:p w14:paraId="438D207E" w14:textId="77777777" w:rsidR="004A15CB" w:rsidRPr="00FA7562" w:rsidRDefault="004A15CB" w:rsidP="00C03389">
                <w:pPr>
                  <w:jc w:val="center"/>
                  <w:rPr>
                    <w:rFonts w:ascii="Calibri" w:hAnsi="Calibri" w:cs="Calibri"/>
                    <w:sz w:val="18"/>
                    <w:szCs w:val="18"/>
                  </w:rPr>
                </w:pPr>
                <w:r>
                  <w:rPr>
                    <w:rFonts w:ascii="Calibri" w:hAnsi="Calibri" w:cs="Calibri"/>
                    <w:sz w:val="18"/>
                    <w:szCs w:val="18"/>
                  </w:rPr>
                  <w:t>Bitte Auswählen</w:t>
                </w:r>
              </w:p>
            </w:tc>
          </w:sdtContent>
        </w:sdt>
      </w:tr>
      <w:tr w:rsidR="004A15CB" w14:paraId="67DD9E1D" w14:textId="77777777" w:rsidTr="006E0CFE">
        <w:trPr>
          <w:gridAfter w:val="1"/>
          <w:wAfter w:w="34" w:type="dxa"/>
          <w:trHeight w:val="255"/>
        </w:trPr>
        <w:tc>
          <w:tcPr>
            <w:tcW w:w="3969" w:type="dxa"/>
            <w:gridSpan w:val="2"/>
            <w:vAlign w:val="bottom"/>
            <w:hideMark/>
          </w:tcPr>
          <w:p w14:paraId="45686CE1" w14:textId="77777777" w:rsidR="004A15CB" w:rsidRDefault="004A15CB" w:rsidP="00C03389">
            <w:pPr>
              <w:rPr>
                <w:rFonts w:ascii="Calibri" w:hAnsi="Calibri" w:cs="Calibri"/>
                <w:color w:val="000000"/>
                <w:sz w:val="18"/>
                <w:szCs w:val="18"/>
              </w:rPr>
            </w:pPr>
            <w:r>
              <w:rPr>
                <w:rFonts w:ascii="Calibri" w:hAnsi="Calibri" w:cs="Calibri"/>
                <w:color w:val="000000"/>
                <w:sz w:val="18"/>
                <w:szCs w:val="18"/>
              </w:rPr>
              <w:t>CPU</w:t>
            </w:r>
          </w:p>
        </w:tc>
        <w:tc>
          <w:tcPr>
            <w:tcW w:w="1101" w:type="dxa"/>
            <w:vAlign w:val="center"/>
          </w:tcPr>
          <w:p w14:paraId="5225D884" w14:textId="77777777" w:rsidR="004A15CB" w:rsidRDefault="004A15CB" w:rsidP="00C03389">
            <w:pPr>
              <w:jc w:val="center"/>
              <w:rPr>
                <w:rFonts w:ascii="Calibri" w:hAnsi="Calibri" w:cs="Calibri"/>
                <w:color w:val="000000"/>
                <w:sz w:val="18"/>
                <w:szCs w:val="18"/>
              </w:rPr>
            </w:pPr>
          </w:p>
        </w:tc>
        <w:tc>
          <w:tcPr>
            <w:tcW w:w="4677" w:type="dxa"/>
            <w:tcBorders>
              <w:top w:val="single" w:sz="4" w:space="0" w:color="auto"/>
              <w:bottom w:val="single" w:sz="4" w:space="0" w:color="auto"/>
            </w:tcBorders>
            <w:vAlign w:val="center"/>
            <w:hideMark/>
          </w:tcPr>
          <w:p w14:paraId="10F0258F" w14:textId="77777777" w:rsidR="004A15CB" w:rsidRDefault="004A15CB" w:rsidP="00C03389">
            <w:pPr>
              <w:jc w:val="center"/>
              <w:rPr>
                <w:rFonts w:ascii="Calibri" w:hAnsi="Calibri" w:cs="Calibri"/>
                <w:color w:val="000000"/>
                <w:sz w:val="18"/>
                <w:szCs w:val="18"/>
              </w:rPr>
            </w:pPr>
            <w:r>
              <w:rPr>
                <w:rFonts w:ascii="Calibri" w:hAnsi="Calibri" w:cs="Calibri"/>
                <w:color w:val="000000"/>
                <w:sz w:val="18"/>
                <w:szCs w:val="18"/>
              </w:rPr>
              <w:t xml:space="preserve">Siemens </w:t>
            </w:r>
            <w:proofErr w:type="spellStart"/>
            <w:r>
              <w:rPr>
                <w:rFonts w:ascii="Calibri" w:hAnsi="Calibri" w:cs="Calibri"/>
                <w:color w:val="000000"/>
                <w:sz w:val="18"/>
                <w:szCs w:val="18"/>
              </w:rPr>
              <w:t>Climatix</w:t>
            </w:r>
            <w:proofErr w:type="spellEnd"/>
          </w:p>
        </w:tc>
      </w:tr>
      <w:tr w:rsidR="004A15CB" w14:paraId="5845F240" w14:textId="77777777" w:rsidTr="006E0CFE">
        <w:trPr>
          <w:gridAfter w:val="1"/>
          <w:wAfter w:w="34" w:type="dxa"/>
          <w:trHeight w:val="255"/>
        </w:trPr>
        <w:tc>
          <w:tcPr>
            <w:tcW w:w="3969" w:type="dxa"/>
            <w:gridSpan w:val="2"/>
            <w:vAlign w:val="bottom"/>
            <w:hideMark/>
          </w:tcPr>
          <w:p w14:paraId="3C079D18" w14:textId="77777777" w:rsidR="004A15CB" w:rsidRDefault="004A15CB" w:rsidP="00C03389">
            <w:pPr>
              <w:rPr>
                <w:rFonts w:ascii="Calibri" w:hAnsi="Calibri" w:cs="Calibri"/>
                <w:color w:val="000000"/>
                <w:sz w:val="18"/>
                <w:szCs w:val="18"/>
              </w:rPr>
            </w:pPr>
            <w:r>
              <w:rPr>
                <w:rFonts w:ascii="Calibri" w:hAnsi="Calibri" w:cs="Calibri"/>
                <w:color w:val="000000"/>
                <w:sz w:val="18"/>
                <w:szCs w:val="18"/>
              </w:rPr>
              <w:t>Visualisierung</w:t>
            </w:r>
          </w:p>
        </w:tc>
        <w:tc>
          <w:tcPr>
            <w:tcW w:w="1101" w:type="dxa"/>
            <w:vAlign w:val="center"/>
          </w:tcPr>
          <w:p w14:paraId="0B228467" w14:textId="77777777" w:rsidR="004A15CB" w:rsidRDefault="004A15CB" w:rsidP="00C03389">
            <w:pPr>
              <w:jc w:val="center"/>
              <w:rPr>
                <w:rFonts w:ascii="Calibri" w:hAnsi="Calibri" w:cs="Calibri"/>
                <w:color w:val="000000"/>
                <w:sz w:val="18"/>
                <w:szCs w:val="18"/>
              </w:rPr>
            </w:pPr>
          </w:p>
        </w:tc>
        <w:sdt>
          <w:sdtPr>
            <w:rPr>
              <w:rFonts w:ascii="Calibri" w:hAnsi="Calibri" w:cs="Calibri"/>
              <w:color w:val="000000"/>
              <w:sz w:val="18"/>
              <w:szCs w:val="18"/>
            </w:rPr>
            <w:id w:val="-1114358141"/>
            <w:placeholder>
              <w:docPart w:val="D043BF4EC2A24336B9D8D33177D8BB08"/>
            </w:placeholder>
            <w:comboBox>
              <w:listItem w:displayText="Bitte Auswählen" w:value="Bitte Auswählen"/>
              <w:listItem w:displayText="Siemens TP 700 Confort Panel" w:value="Siemens TP 700 Confort Panel"/>
              <w:listItem w:displayText="Siemens HMI POL871.71/STD" w:value="Siemens HMI POL871.71/STD"/>
            </w:comboBox>
          </w:sdtPr>
          <w:sdtEndPr/>
          <w:sdtContent>
            <w:tc>
              <w:tcPr>
                <w:tcW w:w="4677" w:type="dxa"/>
                <w:tcBorders>
                  <w:top w:val="single" w:sz="4" w:space="0" w:color="auto"/>
                  <w:bottom w:val="single" w:sz="4" w:space="0" w:color="auto"/>
                </w:tcBorders>
                <w:vAlign w:val="center"/>
                <w:hideMark/>
              </w:tcPr>
              <w:p w14:paraId="463E1F5C" w14:textId="77777777" w:rsidR="004A15CB" w:rsidRDefault="004A15CB" w:rsidP="00C03389">
                <w:pPr>
                  <w:jc w:val="center"/>
                  <w:rPr>
                    <w:rFonts w:ascii="Calibri" w:hAnsi="Calibri" w:cs="Calibri"/>
                    <w:color w:val="000000"/>
                    <w:sz w:val="18"/>
                    <w:szCs w:val="18"/>
                  </w:rPr>
                </w:pPr>
                <w:r>
                  <w:rPr>
                    <w:rFonts w:ascii="Calibri" w:hAnsi="Calibri" w:cs="Calibri"/>
                    <w:color w:val="000000"/>
                    <w:sz w:val="18"/>
                    <w:szCs w:val="18"/>
                  </w:rPr>
                  <w:t>Bitte Auswählen</w:t>
                </w:r>
              </w:p>
            </w:tc>
          </w:sdtContent>
        </w:sdt>
      </w:tr>
      <w:bookmarkEnd w:id="2"/>
      <w:tr w:rsidR="004A15CB" w14:paraId="6BB5DD72" w14:textId="77777777" w:rsidTr="006E0CFE">
        <w:trPr>
          <w:trHeight w:val="255"/>
        </w:trPr>
        <w:tc>
          <w:tcPr>
            <w:tcW w:w="3936" w:type="dxa"/>
            <w:vAlign w:val="bottom"/>
          </w:tcPr>
          <w:p w14:paraId="34785788" w14:textId="1DE7CC0C" w:rsidR="004A15CB" w:rsidRPr="00FA7562" w:rsidRDefault="004A15CB" w:rsidP="00C03389">
            <w:pPr>
              <w:rPr>
                <w:rFonts w:ascii="Calibri" w:hAnsi="Calibri" w:cs="Calibri"/>
                <w:color w:val="000000"/>
                <w:sz w:val="18"/>
                <w:szCs w:val="18"/>
              </w:rPr>
            </w:pPr>
            <w:r w:rsidRPr="002110D8">
              <w:rPr>
                <w:rFonts w:ascii="Calibri" w:hAnsi="Calibri" w:cs="Calibri"/>
                <w:color w:val="000000"/>
                <w:sz w:val="18"/>
                <w:szCs w:val="18"/>
              </w:rPr>
              <w:t xml:space="preserve">Vorlauf/Rücklauf </w:t>
            </w:r>
            <w:r>
              <w:rPr>
                <w:rFonts w:ascii="Calibri" w:hAnsi="Calibri" w:cs="Calibri"/>
                <w:color w:val="000000"/>
                <w:sz w:val="18"/>
                <w:szCs w:val="18"/>
              </w:rPr>
              <w:t>kalt</w:t>
            </w:r>
          </w:p>
        </w:tc>
        <w:tc>
          <w:tcPr>
            <w:tcW w:w="1134" w:type="dxa"/>
            <w:gridSpan w:val="2"/>
            <w:vAlign w:val="center"/>
          </w:tcPr>
          <w:p w14:paraId="07C2D62D" w14:textId="77777777" w:rsidR="004A15CB" w:rsidRPr="00A6738B" w:rsidRDefault="004A15CB" w:rsidP="00C03389">
            <w:pPr>
              <w:jc w:val="center"/>
              <w:rPr>
                <w:sz w:val="18"/>
                <w:szCs w:val="18"/>
              </w:rPr>
            </w:pPr>
          </w:p>
        </w:tc>
        <w:sdt>
          <w:sdtPr>
            <w:rPr>
              <w:rFonts w:ascii="Calibri" w:hAnsi="Calibri" w:cs="Calibri"/>
              <w:sz w:val="18"/>
              <w:szCs w:val="18"/>
            </w:rPr>
            <w:alias w:val="Vorlauf- /Rücklauf kalt"/>
            <w:tag w:val="Vorlauf- /Rücklauf kalt"/>
            <w:id w:val="1823541424"/>
            <w:placeholder>
              <w:docPart w:val="8A684000B2B449B1AC5646324BEC147C"/>
            </w:placeholder>
            <w:comboBox>
              <w:listItem w:displayText="Bitte Auswählen" w:value="Bitte Auswählen"/>
              <w:listItem w:displayText="Flansch DN 32     Lochkreis-Ø100mm" w:value="Flansch DN 32     Lochkreis-Ø100mm"/>
              <w:listItem w:displayText="Flansch DN 40     Lochkreis-Ø110mm" w:value="Flansch DN 40     Lochkreis-Ø110mm"/>
              <w:listItem w:displayText="Flansch DN 50     Lochkreis-Ø125mm" w:value="Flansch DN 50     Lochkreis-Ø125mm"/>
              <w:listItem w:displayText="Flansch DN 65     Lochkreis-Ø145mm" w:value="Flansch DN 65     Lochkreis-Ø145mm"/>
              <w:listItem w:displayText="Flansch DN 80     Lochkreis-Ø160mm" w:value="Flansch DN 80     Lochkreis-Ø160mm"/>
            </w:comboBox>
          </w:sdtPr>
          <w:sdtEndPr/>
          <w:sdtContent>
            <w:tc>
              <w:tcPr>
                <w:tcW w:w="4711" w:type="dxa"/>
                <w:gridSpan w:val="2"/>
                <w:tcBorders>
                  <w:top w:val="single" w:sz="4" w:space="0" w:color="auto"/>
                  <w:bottom w:val="single" w:sz="4" w:space="0" w:color="auto"/>
                </w:tcBorders>
                <w:vAlign w:val="center"/>
              </w:tcPr>
              <w:p w14:paraId="589F20B0" w14:textId="77777777" w:rsidR="004A15CB" w:rsidRPr="00FA7562" w:rsidRDefault="004A15CB" w:rsidP="00C03389">
                <w:pPr>
                  <w:jc w:val="center"/>
                  <w:rPr>
                    <w:rFonts w:ascii="Calibri" w:hAnsi="Calibri" w:cs="Calibri"/>
                    <w:sz w:val="18"/>
                    <w:szCs w:val="18"/>
                  </w:rPr>
                </w:pPr>
                <w:r>
                  <w:rPr>
                    <w:rFonts w:ascii="Calibri" w:hAnsi="Calibri" w:cs="Calibri"/>
                    <w:sz w:val="18"/>
                    <w:szCs w:val="18"/>
                  </w:rPr>
                  <w:t>Bitte Auswählen</w:t>
                </w:r>
              </w:p>
            </w:tc>
          </w:sdtContent>
        </w:sdt>
      </w:tr>
      <w:tr w:rsidR="004A15CB" w14:paraId="31D9CE23" w14:textId="77777777" w:rsidTr="006E0CFE">
        <w:trPr>
          <w:trHeight w:val="255"/>
        </w:trPr>
        <w:tc>
          <w:tcPr>
            <w:tcW w:w="3936" w:type="dxa"/>
            <w:vAlign w:val="bottom"/>
          </w:tcPr>
          <w:p w14:paraId="3AFD52A1" w14:textId="77777777" w:rsidR="004A15CB" w:rsidRPr="00FA7562" w:rsidRDefault="004A15CB" w:rsidP="00C03389">
            <w:pPr>
              <w:rPr>
                <w:rFonts w:ascii="Calibri" w:hAnsi="Calibri" w:cs="Calibri"/>
                <w:color w:val="000000"/>
                <w:sz w:val="18"/>
                <w:szCs w:val="18"/>
              </w:rPr>
            </w:pPr>
            <w:r w:rsidRPr="002110D8">
              <w:rPr>
                <w:rFonts w:ascii="Calibri" w:hAnsi="Calibri" w:cs="Calibri"/>
                <w:color w:val="000000"/>
                <w:sz w:val="18"/>
                <w:szCs w:val="18"/>
              </w:rPr>
              <w:t>Anschlussklemmen Zuleitung*</w:t>
            </w:r>
          </w:p>
        </w:tc>
        <w:tc>
          <w:tcPr>
            <w:tcW w:w="1134" w:type="dxa"/>
            <w:gridSpan w:val="2"/>
            <w:vAlign w:val="center"/>
          </w:tcPr>
          <w:p w14:paraId="2357B9D7" w14:textId="77777777" w:rsidR="004A15CB" w:rsidRPr="00A6738B" w:rsidRDefault="004A15CB" w:rsidP="00C03389">
            <w:pPr>
              <w:jc w:val="center"/>
              <w:rPr>
                <w:sz w:val="18"/>
                <w:szCs w:val="18"/>
              </w:rPr>
            </w:pPr>
          </w:p>
        </w:tc>
        <w:tc>
          <w:tcPr>
            <w:tcW w:w="4711" w:type="dxa"/>
            <w:gridSpan w:val="2"/>
            <w:tcBorders>
              <w:top w:val="single" w:sz="4" w:space="0" w:color="auto"/>
              <w:bottom w:val="single" w:sz="4" w:space="0" w:color="auto"/>
            </w:tcBorders>
            <w:vAlign w:val="center"/>
          </w:tcPr>
          <w:p w14:paraId="77812E4A" w14:textId="77777777" w:rsidR="004A15CB" w:rsidRPr="00FA7562" w:rsidRDefault="004A15CB" w:rsidP="00C03389">
            <w:pPr>
              <w:jc w:val="center"/>
              <w:rPr>
                <w:rFonts w:ascii="Calibri" w:hAnsi="Calibri" w:cs="Calibri"/>
                <w:sz w:val="18"/>
                <w:szCs w:val="18"/>
              </w:rPr>
            </w:pPr>
            <w:r>
              <w:rPr>
                <w:rFonts w:ascii="Calibri" w:hAnsi="Calibri" w:cs="Calibri"/>
                <w:color w:val="000000"/>
                <w:sz w:val="18"/>
                <w:szCs w:val="18"/>
              </w:rPr>
              <w:t xml:space="preserve">Klemmleiste </w:t>
            </w:r>
            <w:r w:rsidRPr="002110D8">
              <w:rPr>
                <w:rFonts w:ascii="Calibri" w:hAnsi="Calibri" w:cs="Calibri"/>
                <w:color w:val="000000"/>
                <w:sz w:val="18"/>
                <w:szCs w:val="18"/>
              </w:rPr>
              <w:t>3L+N+PE</w:t>
            </w:r>
          </w:p>
        </w:tc>
      </w:tr>
      <w:tr w:rsidR="004A15CB" w14:paraId="1280AF08" w14:textId="77777777" w:rsidTr="006E0CFE">
        <w:trPr>
          <w:trHeight w:val="255"/>
        </w:trPr>
        <w:tc>
          <w:tcPr>
            <w:tcW w:w="3936" w:type="dxa"/>
            <w:vAlign w:val="bottom"/>
          </w:tcPr>
          <w:p w14:paraId="0BC5D4EF" w14:textId="77777777" w:rsidR="004A15CB" w:rsidRPr="00FA7562" w:rsidRDefault="004A15CB" w:rsidP="00C03389">
            <w:pPr>
              <w:rPr>
                <w:rFonts w:ascii="Calibri" w:hAnsi="Calibri" w:cs="Calibri"/>
                <w:color w:val="000000"/>
                <w:sz w:val="18"/>
                <w:szCs w:val="18"/>
              </w:rPr>
            </w:pPr>
            <w:r w:rsidRPr="002110D8">
              <w:rPr>
                <w:rFonts w:ascii="Calibri" w:hAnsi="Calibri" w:cs="Calibri"/>
                <w:color w:val="000000"/>
                <w:sz w:val="18"/>
                <w:szCs w:val="18"/>
              </w:rPr>
              <w:t>Bodenbefestigung</w:t>
            </w:r>
          </w:p>
        </w:tc>
        <w:tc>
          <w:tcPr>
            <w:tcW w:w="1134" w:type="dxa"/>
            <w:gridSpan w:val="2"/>
            <w:vAlign w:val="center"/>
          </w:tcPr>
          <w:p w14:paraId="3F867B7D" w14:textId="77777777" w:rsidR="004A15CB" w:rsidRPr="00A6738B" w:rsidRDefault="004A15CB" w:rsidP="00C03389">
            <w:pPr>
              <w:jc w:val="center"/>
              <w:rPr>
                <w:sz w:val="18"/>
                <w:szCs w:val="18"/>
              </w:rPr>
            </w:pPr>
          </w:p>
        </w:tc>
        <w:tc>
          <w:tcPr>
            <w:tcW w:w="4711" w:type="dxa"/>
            <w:gridSpan w:val="2"/>
            <w:tcBorders>
              <w:top w:val="single" w:sz="4" w:space="0" w:color="auto"/>
              <w:bottom w:val="single" w:sz="4" w:space="0" w:color="auto"/>
            </w:tcBorders>
            <w:vAlign w:val="center"/>
          </w:tcPr>
          <w:sdt>
            <w:sdtPr>
              <w:rPr>
                <w:sz w:val="18"/>
                <w:szCs w:val="18"/>
              </w:rPr>
              <w:id w:val="731964612"/>
              <w:placeholder>
                <w:docPart w:val="0DC4E2F860EA448381832D29864AB06E"/>
              </w:placeholder>
            </w:sdtPr>
            <w:sdtEndPr/>
            <w:sdtContent>
              <w:p w14:paraId="253C39C3" w14:textId="19FB39BF" w:rsidR="004A15CB" w:rsidRPr="00D36AA3" w:rsidRDefault="00D36AA3" w:rsidP="00D36AA3">
                <w:pPr>
                  <w:jc w:val="center"/>
                  <w:rPr>
                    <w:sz w:val="18"/>
                    <w:szCs w:val="18"/>
                  </w:rPr>
                </w:pPr>
                <w:r w:rsidRPr="00BB5BFA">
                  <w:rPr>
                    <w:sz w:val="18"/>
                    <w:szCs w:val="18"/>
                  </w:rPr>
                  <w:t>Bitte eintragen</w:t>
                </w:r>
              </w:p>
            </w:sdtContent>
          </w:sdt>
        </w:tc>
      </w:tr>
      <w:tr w:rsidR="004A15CB" w14:paraId="4E07FF4A" w14:textId="77777777" w:rsidTr="00C03389">
        <w:trPr>
          <w:trHeight w:val="255"/>
        </w:trPr>
        <w:tc>
          <w:tcPr>
            <w:tcW w:w="9781" w:type="dxa"/>
            <w:gridSpan w:val="5"/>
            <w:vAlign w:val="bottom"/>
          </w:tcPr>
          <w:p w14:paraId="6DC77A6E" w14:textId="77777777" w:rsidR="004A15CB" w:rsidRDefault="004A15CB" w:rsidP="00C03389">
            <w:pPr>
              <w:rPr>
                <w:rFonts w:ascii="Calibri" w:hAnsi="Calibri" w:cs="Calibri"/>
                <w:sz w:val="18"/>
                <w:szCs w:val="18"/>
              </w:rPr>
            </w:pPr>
            <w:r w:rsidRPr="005C2E57">
              <w:rPr>
                <w:rFonts w:ascii="Calibri" w:hAnsi="Calibri" w:cs="Calibri"/>
                <w:sz w:val="18"/>
                <w:szCs w:val="18"/>
              </w:rPr>
              <w:t xml:space="preserve">*Der Leitungsquerschnitt ist entsprechend der gültigen Vorschriften zu berechnen und kann je nach Leitungslänge, Verlegeart und </w:t>
            </w:r>
          </w:p>
          <w:p w14:paraId="18B0B477" w14:textId="77777777" w:rsidR="004A15CB" w:rsidRPr="00FA7562" w:rsidRDefault="004A15CB" w:rsidP="00C03389">
            <w:pPr>
              <w:rPr>
                <w:rFonts w:ascii="Calibri" w:hAnsi="Calibri" w:cs="Calibri"/>
                <w:sz w:val="18"/>
                <w:szCs w:val="18"/>
              </w:rPr>
            </w:pPr>
            <w:r>
              <w:rPr>
                <w:rFonts w:ascii="Calibri" w:hAnsi="Calibri" w:cs="Calibri"/>
                <w:sz w:val="18"/>
                <w:szCs w:val="18"/>
              </w:rPr>
              <w:t xml:space="preserve">   </w:t>
            </w:r>
            <w:r w:rsidRPr="005C2E57">
              <w:rPr>
                <w:rFonts w:ascii="Calibri" w:hAnsi="Calibri" w:cs="Calibri"/>
                <w:sz w:val="18"/>
                <w:szCs w:val="18"/>
              </w:rPr>
              <w:t>weiteren Faktoren abweichen.</w:t>
            </w:r>
          </w:p>
        </w:tc>
      </w:tr>
      <w:tr w:rsidR="004A15CB" w:rsidRPr="006E0CFE" w14:paraId="59FA04FA" w14:textId="77777777" w:rsidTr="006E0CFE">
        <w:tc>
          <w:tcPr>
            <w:tcW w:w="3936" w:type="dxa"/>
            <w:vAlign w:val="bottom"/>
          </w:tcPr>
          <w:p w14:paraId="23D98D5B" w14:textId="77777777" w:rsidR="004A15CB" w:rsidRPr="006E0CFE" w:rsidRDefault="004A15CB" w:rsidP="00C03389">
            <w:pPr>
              <w:rPr>
                <w:rFonts w:ascii="Calibri" w:hAnsi="Calibri" w:cs="Calibri"/>
                <w:color w:val="000000"/>
                <w:sz w:val="8"/>
                <w:szCs w:val="8"/>
              </w:rPr>
            </w:pPr>
          </w:p>
        </w:tc>
        <w:tc>
          <w:tcPr>
            <w:tcW w:w="1134" w:type="dxa"/>
            <w:gridSpan w:val="2"/>
            <w:vAlign w:val="center"/>
          </w:tcPr>
          <w:p w14:paraId="6C109CDF" w14:textId="77777777" w:rsidR="004A15CB" w:rsidRPr="006E0CFE" w:rsidRDefault="004A15CB" w:rsidP="00C03389">
            <w:pPr>
              <w:rPr>
                <w:sz w:val="8"/>
                <w:szCs w:val="8"/>
              </w:rPr>
            </w:pPr>
          </w:p>
        </w:tc>
        <w:tc>
          <w:tcPr>
            <w:tcW w:w="4711" w:type="dxa"/>
            <w:gridSpan w:val="2"/>
            <w:vAlign w:val="center"/>
          </w:tcPr>
          <w:p w14:paraId="545EF56C" w14:textId="77777777" w:rsidR="004A15CB" w:rsidRPr="006E0CFE" w:rsidRDefault="004A15CB" w:rsidP="00C03389">
            <w:pPr>
              <w:jc w:val="center"/>
              <w:rPr>
                <w:sz w:val="8"/>
                <w:szCs w:val="8"/>
              </w:rPr>
            </w:pPr>
          </w:p>
        </w:tc>
      </w:tr>
      <w:tr w:rsidR="004A15CB" w14:paraId="46D22518" w14:textId="77777777" w:rsidTr="006E0CFE">
        <w:trPr>
          <w:trHeight w:val="255"/>
        </w:trPr>
        <w:tc>
          <w:tcPr>
            <w:tcW w:w="3936" w:type="dxa"/>
            <w:vAlign w:val="bottom"/>
          </w:tcPr>
          <w:p w14:paraId="7B31B62B" w14:textId="77777777" w:rsidR="004A15CB" w:rsidRPr="00FA7562" w:rsidRDefault="004A15CB" w:rsidP="00C03389">
            <w:pPr>
              <w:rPr>
                <w:rFonts w:ascii="Calibri" w:hAnsi="Calibri" w:cs="Calibri"/>
                <w:color w:val="000000"/>
                <w:sz w:val="18"/>
                <w:szCs w:val="18"/>
              </w:rPr>
            </w:pPr>
            <w:r>
              <w:rPr>
                <w:rFonts w:ascii="Calibri" w:hAnsi="Calibri" w:cs="Calibri"/>
                <w:color w:val="000000"/>
                <w:sz w:val="18"/>
                <w:szCs w:val="18"/>
              </w:rPr>
              <w:t>Schalldruckpegel in 10m</w:t>
            </w:r>
          </w:p>
        </w:tc>
        <w:tc>
          <w:tcPr>
            <w:tcW w:w="1134" w:type="dxa"/>
            <w:gridSpan w:val="2"/>
            <w:vMerge w:val="restart"/>
            <w:vAlign w:val="center"/>
          </w:tcPr>
          <w:p w14:paraId="3D268722" w14:textId="77777777" w:rsidR="004A15CB" w:rsidRPr="00A6738B" w:rsidRDefault="004A15CB" w:rsidP="00C03389">
            <w:pPr>
              <w:jc w:val="center"/>
              <w:rPr>
                <w:sz w:val="18"/>
                <w:szCs w:val="18"/>
              </w:rPr>
            </w:pPr>
            <w:r>
              <w:rPr>
                <w:sz w:val="18"/>
                <w:szCs w:val="18"/>
              </w:rPr>
              <w:t>dB (A)</w:t>
            </w:r>
          </w:p>
        </w:tc>
        <w:sdt>
          <w:sdtPr>
            <w:rPr>
              <w:rFonts w:ascii="Calibri" w:hAnsi="Calibri" w:cs="Calibri"/>
              <w:sz w:val="18"/>
              <w:szCs w:val="18"/>
            </w:rPr>
            <w:id w:val="-391201432"/>
            <w:placeholder>
              <w:docPart w:val="36D2450BFE6C4252A98970F4C5829BC1"/>
            </w:placeholder>
          </w:sdtPr>
          <w:sdtEndPr/>
          <w:sdtContent>
            <w:tc>
              <w:tcPr>
                <w:tcW w:w="4711" w:type="dxa"/>
                <w:gridSpan w:val="2"/>
                <w:vMerge w:val="restart"/>
                <w:tcBorders>
                  <w:bottom w:val="single" w:sz="4" w:space="0" w:color="auto"/>
                </w:tcBorders>
                <w:vAlign w:val="center"/>
              </w:tcPr>
              <w:p w14:paraId="0A1AF268" w14:textId="77777777" w:rsidR="004A15CB" w:rsidRPr="00FA7562" w:rsidRDefault="004A15CB" w:rsidP="00C03389">
                <w:pPr>
                  <w:jc w:val="center"/>
                  <w:rPr>
                    <w:rFonts w:ascii="Calibri" w:hAnsi="Calibri" w:cs="Calibri"/>
                    <w:sz w:val="18"/>
                    <w:szCs w:val="18"/>
                  </w:rPr>
                </w:pPr>
                <w:r>
                  <w:rPr>
                    <w:rFonts w:ascii="Calibri" w:hAnsi="Calibri" w:cs="Calibri"/>
                    <w:sz w:val="18"/>
                    <w:szCs w:val="18"/>
                  </w:rPr>
                  <w:t>Bitte eintragen</w:t>
                </w:r>
              </w:p>
            </w:tc>
          </w:sdtContent>
        </w:sdt>
      </w:tr>
      <w:tr w:rsidR="004A15CB" w14:paraId="5910B4D7" w14:textId="77777777" w:rsidTr="006E0CFE">
        <w:trPr>
          <w:trHeight w:val="255"/>
        </w:trPr>
        <w:tc>
          <w:tcPr>
            <w:tcW w:w="3936" w:type="dxa"/>
            <w:vAlign w:val="bottom"/>
          </w:tcPr>
          <w:p w14:paraId="06E5F518" w14:textId="77777777" w:rsidR="004A15CB" w:rsidRPr="003868E7" w:rsidRDefault="004A15CB" w:rsidP="00C03389">
            <w:pPr>
              <w:rPr>
                <w:rFonts w:ascii="Calibri" w:hAnsi="Calibri" w:cs="Calibri"/>
                <w:color w:val="000000"/>
                <w:sz w:val="16"/>
                <w:szCs w:val="16"/>
              </w:rPr>
            </w:pPr>
            <w:r w:rsidRPr="003868E7">
              <w:rPr>
                <w:rFonts w:ascii="Calibri" w:hAnsi="Calibri" w:cs="Calibri"/>
                <w:color w:val="000000"/>
                <w:sz w:val="16"/>
                <w:szCs w:val="16"/>
              </w:rPr>
              <w:t>Schallmessung nach DIN 45635-1:1984-04</w:t>
            </w:r>
          </w:p>
        </w:tc>
        <w:tc>
          <w:tcPr>
            <w:tcW w:w="1134" w:type="dxa"/>
            <w:gridSpan w:val="2"/>
            <w:vMerge/>
            <w:vAlign w:val="center"/>
          </w:tcPr>
          <w:p w14:paraId="3EF8585C" w14:textId="77777777" w:rsidR="004A15CB" w:rsidRPr="00A6738B" w:rsidRDefault="004A15CB" w:rsidP="00C03389">
            <w:pPr>
              <w:jc w:val="center"/>
              <w:rPr>
                <w:sz w:val="18"/>
                <w:szCs w:val="18"/>
              </w:rPr>
            </w:pPr>
          </w:p>
        </w:tc>
        <w:tc>
          <w:tcPr>
            <w:tcW w:w="4711" w:type="dxa"/>
            <w:gridSpan w:val="2"/>
            <w:vMerge/>
            <w:tcBorders>
              <w:bottom w:val="single" w:sz="4" w:space="0" w:color="auto"/>
            </w:tcBorders>
            <w:vAlign w:val="center"/>
          </w:tcPr>
          <w:p w14:paraId="58629591" w14:textId="77777777" w:rsidR="004A15CB" w:rsidRPr="00FA7562" w:rsidRDefault="004A15CB" w:rsidP="00C03389">
            <w:pPr>
              <w:jc w:val="center"/>
              <w:rPr>
                <w:rFonts w:ascii="Calibri" w:hAnsi="Calibri" w:cs="Calibri"/>
                <w:sz w:val="18"/>
                <w:szCs w:val="18"/>
              </w:rPr>
            </w:pPr>
          </w:p>
        </w:tc>
      </w:tr>
      <w:tr w:rsidR="004A15CB" w:rsidRPr="006E0CFE" w14:paraId="26D90925" w14:textId="77777777" w:rsidTr="006E0CFE">
        <w:tc>
          <w:tcPr>
            <w:tcW w:w="3936" w:type="dxa"/>
            <w:vAlign w:val="bottom"/>
          </w:tcPr>
          <w:p w14:paraId="70F67BC9" w14:textId="77777777" w:rsidR="004A15CB" w:rsidRPr="006E0CFE" w:rsidRDefault="004A15CB" w:rsidP="00C03389">
            <w:pPr>
              <w:rPr>
                <w:rFonts w:ascii="Calibri" w:hAnsi="Calibri" w:cs="Calibri"/>
                <w:color w:val="000000"/>
                <w:sz w:val="8"/>
                <w:szCs w:val="8"/>
              </w:rPr>
            </w:pPr>
          </w:p>
        </w:tc>
        <w:tc>
          <w:tcPr>
            <w:tcW w:w="1134" w:type="dxa"/>
            <w:gridSpan w:val="2"/>
            <w:vAlign w:val="center"/>
          </w:tcPr>
          <w:p w14:paraId="3AF7CC80" w14:textId="77777777" w:rsidR="004A15CB" w:rsidRPr="006E0CFE" w:rsidRDefault="004A15CB" w:rsidP="00C03389">
            <w:pPr>
              <w:rPr>
                <w:sz w:val="8"/>
                <w:szCs w:val="8"/>
              </w:rPr>
            </w:pPr>
          </w:p>
        </w:tc>
        <w:tc>
          <w:tcPr>
            <w:tcW w:w="4711" w:type="dxa"/>
            <w:gridSpan w:val="2"/>
            <w:tcBorders>
              <w:top w:val="single" w:sz="4" w:space="0" w:color="auto"/>
            </w:tcBorders>
            <w:vAlign w:val="center"/>
          </w:tcPr>
          <w:p w14:paraId="4F6D155A" w14:textId="77777777" w:rsidR="004A15CB" w:rsidRPr="006E0CFE" w:rsidRDefault="004A15CB" w:rsidP="00C03389">
            <w:pPr>
              <w:jc w:val="center"/>
              <w:rPr>
                <w:sz w:val="8"/>
                <w:szCs w:val="8"/>
              </w:rPr>
            </w:pPr>
          </w:p>
        </w:tc>
      </w:tr>
      <w:tr w:rsidR="004A15CB" w14:paraId="025BE8ED" w14:textId="77777777" w:rsidTr="006E0CFE">
        <w:trPr>
          <w:trHeight w:val="255"/>
        </w:trPr>
        <w:tc>
          <w:tcPr>
            <w:tcW w:w="3936" w:type="dxa"/>
            <w:vAlign w:val="center"/>
          </w:tcPr>
          <w:p w14:paraId="12C5B8EE" w14:textId="77777777" w:rsidR="004A15CB" w:rsidRPr="00FA7562" w:rsidRDefault="004A15CB" w:rsidP="00C03389">
            <w:pPr>
              <w:rPr>
                <w:rFonts w:ascii="Calibri" w:hAnsi="Calibri" w:cs="Calibri"/>
                <w:color w:val="000000"/>
                <w:sz w:val="18"/>
                <w:szCs w:val="18"/>
              </w:rPr>
            </w:pPr>
            <w:r>
              <w:rPr>
                <w:rFonts w:ascii="Calibri" w:hAnsi="Calibri" w:cs="Calibri"/>
                <w:color w:val="000000"/>
                <w:sz w:val="18"/>
                <w:szCs w:val="18"/>
              </w:rPr>
              <w:t>Länge</w:t>
            </w:r>
          </w:p>
        </w:tc>
        <w:tc>
          <w:tcPr>
            <w:tcW w:w="1134" w:type="dxa"/>
            <w:gridSpan w:val="2"/>
            <w:vAlign w:val="center"/>
          </w:tcPr>
          <w:p w14:paraId="46543842" w14:textId="77777777" w:rsidR="004A15CB" w:rsidRPr="00A6738B" w:rsidRDefault="004A15CB" w:rsidP="00C03389">
            <w:pPr>
              <w:jc w:val="center"/>
              <w:rPr>
                <w:sz w:val="18"/>
                <w:szCs w:val="18"/>
              </w:rPr>
            </w:pPr>
            <w:r>
              <w:rPr>
                <w:sz w:val="18"/>
                <w:szCs w:val="18"/>
              </w:rPr>
              <w:t>mm</w:t>
            </w:r>
          </w:p>
        </w:tc>
        <w:sdt>
          <w:sdtPr>
            <w:rPr>
              <w:rFonts w:ascii="Calibri" w:hAnsi="Calibri" w:cs="Calibri"/>
              <w:sz w:val="18"/>
              <w:szCs w:val="18"/>
            </w:rPr>
            <w:alias w:val="Länge"/>
            <w:tag w:val="Länge"/>
            <w:id w:val="-1746401240"/>
            <w:placeholder>
              <w:docPart w:val="DefaultPlaceholder_-1854013438"/>
            </w:placeholder>
            <w:comboBox>
              <w:listItem w:displayText="Bitte Auswählen" w:value="Bitte Auswählen"/>
              <w:listItem w:displayText="MAC 1.1 xx-3" w:value="MAC 1.1 xx-3"/>
              <w:listItem w:displayText="2100" w:value="2100"/>
              <w:listItem w:displayText="MAC 1.1 xx-5" w:value="MAC 1.1 xx-5"/>
              <w:listItem w:displayText="3000" w:value="3000"/>
              <w:listItem w:displayText="MAC 2.2 xx-5" w:value="MAC 2.2 xx-5"/>
              <w:listItem w:displayText="3900" w:value="3900"/>
              <w:listItem w:displayText="MAC 2.2 xx-10" w:value="MAC 2.2 xx-10"/>
              <w:listItem w:displayText="4500" w:value="4500"/>
              <w:listItem w:displayText="MAC 2.2 xx-15" w:value="MAC 2.2 xx-15"/>
              <w:listItem w:displayText="5700" w:value="5700"/>
            </w:comboBox>
          </w:sdtPr>
          <w:sdtEndPr/>
          <w:sdtContent>
            <w:tc>
              <w:tcPr>
                <w:tcW w:w="4711" w:type="dxa"/>
                <w:gridSpan w:val="2"/>
                <w:tcBorders>
                  <w:bottom w:val="single" w:sz="4" w:space="0" w:color="auto"/>
                </w:tcBorders>
                <w:vAlign w:val="center"/>
              </w:tcPr>
              <w:p w14:paraId="27FF25DA" w14:textId="34BA7E74" w:rsidR="004A15CB" w:rsidRPr="007D20CC" w:rsidRDefault="00DE65B6" w:rsidP="00C03389">
                <w:pPr>
                  <w:jc w:val="center"/>
                  <w:rPr>
                    <w:rFonts w:ascii="Calibri" w:hAnsi="Calibri" w:cs="Calibri"/>
                    <w:sz w:val="18"/>
                    <w:szCs w:val="18"/>
                  </w:rPr>
                </w:pPr>
                <w:r>
                  <w:rPr>
                    <w:rFonts w:ascii="Calibri" w:hAnsi="Calibri" w:cs="Calibri"/>
                    <w:sz w:val="18"/>
                    <w:szCs w:val="18"/>
                  </w:rPr>
                  <w:t>Bitte Auswählen</w:t>
                </w:r>
              </w:p>
            </w:tc>
          </w:sdtContent>
        </w:sdt>
      </w:tr>
      <w:tr w:rsidR="004A15CB" w14:paraId="268509C5" w14:textId="77777777" w:rsidTr="006E0CFE">
        <w:trPr>
          <w:trHeight w:val="255"/>
        </w:trPr>
        <w:tc>
          <w:tcPr>
            <w:tcW w:w="3936" w:type="dxa"/>
            <w:vAlign w:val="center"/>
          </w:tcPr>
          <w:p w14:paraId="1B037F93" w14:textId="77777777" w:rsidR="004A15CB" w:rsidRPr="00FA7562" w:rsidRDefault="004A15CB" w:rsidP="00C03389">
            <w:pPr>
              <w:rPr>
                <w:rFonts w:ascii="Calibri" w:hAnsi="Calibri" w:cs="Calibri"/>
                <w:color w:val="000000"/>
                <w:sz w:val="18"/>
                <w:szCs w:val="18"/>
              </w:rPr>
            </w:pPr>
            <w:r>
              <w:rPr>
                <w:rFonts w:ascii="Calibri" w:hAnsi="Calibri" w:cs="Calibri"/>
                <w:color w:val="000000"/>
                <w:sz w:val="18"/>
                <w:szCs w:val="18"/>
              </w:rPr>
              <w:t>Breite</w:t>
            </w:r>
          </w:p>
        </w:tc>
        <w:tc>
          <w:tcPr>
            <w:tcW w:w="1134" w:type="dxa"/>
            <w:gridSpan w:val="2"/>
            <w:vAlign w:val="center"/>
          </w:tcPr>
          <w:p w14:paraId="7041FC13" w14:textId="77777777" w:rsidR="004A15CB" w:rsidRPr="00A6738B" w:rsidRDefault="004A15CB" w:rsidP="00C03389">
            <w:pPr>
              <w:jc w:val="center"/>
              <w:rPr>
                <w:sz w:val="18"/>
                <w:szCs w:val="18"/>
              </w:rPr>
            </w:pPr>
            <w:r>
              <w:rPr>
                <w:sz w:val="18"/>
                <w:szCs w:val="18"/>
              </w:rPr>
              <w:t>mm</w:t>
            </w:r>
          </w:p>
        </w:tc>
        <w:sdt>
          <w:sdtPr>
            <w:rPr>
              <w:rFonts w:ascii="Calibri" w:hAnsi="Calibri" w:cs="Calibri"/>
              <w:sz w:val="18"/>
              <w:szCs w:val="18"/>
            </w:rPr>
            <w:alias w:val="Breite"/>
            <w:tag w:val="Breite"/>
            <w:id w:val="-540904150"/>
            <w:placeholder>
              <w:docPart w:val="DefaultPlaceholder_-1854013438"/>
            </w:placeholder>
            <w:comboBox>
              <w:listItem w:displayText="Bitte Auswählen" w:value="Bitte Auswählen"/>
              <w:listItem w:displayText="MAC 1.1 xx-3 / xx-5" w:value="MAC 1.1 xx-3 / xx-5"/>
              <w:listItem w:displayText="900" w:value="900"/>
              <w:listItem w:displayText="MAC 2.2 xx-5 /xx-10 /xx-15" w:value="MAC 2.2 xx-5 /xx-10 /xx-15"/>
              <w:listItem w:displayText="1204" w:value="1204"/>
            </w:comboBox>
          </w:sdtPr>
          <w:sdtEndPr/>
          <w:sdtContent>
            <w:tc>
              <w:tcPr>
                <w:tcW w:w="4711" w:type="dxa"/>
                <w:gridSpan w:val="2"/>
                <w:tcBorders>
                  <w:top w:val="single" w:sz="4" w:space="0" w:color="auto"/>
                  <w:bottom w:val="single" w:sz="4" w:space="0" w:color="auto"/>
                </w:tcBorders>
                <w:vAlign w:val="center"/>
              </w:tcPr>
              <w:p w14:paraId="2E70554C" w14:textId="7FBF72D1" w:rsidR="004A15CB" w:rsidRPr="007D20CC" w:rsidRDefault="00DE65B6" w:rsidP="00C03389">
                <w:pPr>
                  <w:jc w:val="center"/>
                  <w:rPr>
                    <w:rFonts w:ascii="Calibri" w:hAnsi="Calibri" w:cs="Calibri"/>
                    <w:sz w:val="18"/>
                    <w:szCs w:val="18"/>
                  </w:rPr>
                </w:pPr>
                <w:r>
                  <w:rPr>
                    <w:rFonts w:ascii="Calibri" w:hAnsi="Calibri" w:cs="Calibri"/>
                    <w:sz w:val="18"/>
                    <w:szCs w:val="18"/>
                  </w:rPr>
                  <w:t>Bitte Auswählen</w:t>
                </w:r>
              </w:p>
            </w:tc>
          </w:sdtContent>
        </w:sdt>
      </w:tr>
      <w:tr w:rsidR="004A15CB" w14:paraId="4CBA3DBE" w14:textId="77777777" w:rsidTr="006E0CFE">
        <w:trPr>
          <w:trHeight w:val="255"/>
        </w:trPr>
        <w:tc>
          <w:tcPr>
            <w:tcW w:w="3936" w:type="dxa"/>
            <w:vAlign w:val="center"/>
          </w:tcPr>
          <w:p w14:paraId="58D49724" w14:textId="77777777" w:rsidR="004A15CB" w:rsidRPr="00FA7562" w:rsidRDefault="004A15CB" w:rsidP="00C03389">
            <w:pPr>
              <w:rPr>
                <w:rFonts w:ascii="Calibri" w:hAnsi="Calibri" w:cs="Calibri"/>
                <w:color w:val="000000"/>
                <w:sz w:val="18"/>
                <w:szCs w:val="18"/>
              </w:rPr>
            </w:pPr>
            <w:r>
              <w:rPr>
                <w:sz w:val="18"/>
                <w:szCs w:val="18"/>
              </w:rPr>
              <w:t>Höhe ohne Schwingungsdämpfer</w:t>
            </w:r>
          </w:p>
        </w:tc>
        <w:tc>
          <w:tcPr>
            <w:tcW w:w="1134" w:type="dxa"/>
            <w:gridSpan w:val="2"/>
            <w:vAlign w:val="center"/>
          </w:tcPr>
          <w:p w14:paraId="6EB73257" w14:textId="77777777" w:rsidR="004A15CB" w:rsidRPr="00A6738B" w:rsidRDefault="004A15CB" w:rsidP="00C03389">
            <w:pPr>
              <w:jc w:val="center"/>
              <w:rPr>
                <w:sz w:val="18"/>
                <w:szCs w:val="18"/>
              </w:rPr>
            </w:pPr>
            <w:r>
              <w:rPr>
                <w:sz w:val="18"/>
                <w:szCs w:val="18"/>
              </w:rPr>
              <w:t>mm</w:t>
            </w:r>
          </w:p>
        </w:tc>
        <w:sdt>
          <w:sdtPr>
            <w:rPr>
              <w:rFonts w:ascii="Calibri" w:hAnsi="Calibri" w:cs="Calibri"/>
              <w:sz w:val="18"/>
              <w:szCs w:val="18"/>
            </w:rPr>
            <w:alias w:val="Höhe ohne Schwingungsdämpfer"/>
            <w:tag w:val="Höhe ohne Schwingungsdämpfer"/>
            <w:id w:val="-1471436945"/>
            <w:placeholder>
              <w:docPart w:val="DefaultPlaceholder_-1854013438"/>
            </w:placeholder>
            <w:comboBox>
              <w:listItem w:displayText="Bitte Auswählen" w:value="Bitte Auswählen"/>
              <w:listItem w:displayText="MAC 1.1 xx-3 / xx-5" w:value="MAC 1.1 xx-3 / xx-5"/>
              <w:listItem w:displayText="1100" w:value="1100"/>
              <w:listItem w:displayText="MAC 2.2 xx-5 / xx-10 / xx-15" w:value="MAC 2.2 xx-5 / xx-10 / xx-15"/>
              <w:listItem w:displayText="2000" w:value="2000"/>
            </w:comboBox>
          </w:sdtPr>
          <w:sdtEndPr/>
          <w:sdtContent>
            <w:tc>
              <w:tcPr>
                <w:tcW w:w="4711" w:type="dxa"/>
                <w:gridSpan w:val="2"/>
                <w:tcBorders>
                  <w:top w:val="single" w:sz="4" w:space="0" w:color="auto"/>
                  <w:bottom w:val="single" w:sz="4" w:space="0" w:color="auto"/>
                </w:tcBorders>
                <w:vAlign w:val="center"/>
              </w:tcPr>
              <w:p w14:paraId="051333E3" w14:textId="52D0AB28" w:rsidR="004A15CB" w:rsidRPr="007D20CC" w:rsidRDefault="00DE65B6" w:rsidP="00C03389">
                <w:pPr>
                  <w:jc w:val="center"/>
                  <w:rPr>
                    <w:rFonts w:ascii="Calibri" w:hAnsi="Calibri" w:cs="Calibri"/>
                    <w:sz w:val="18"/>
                    <w:szCs w:val="18"/>
                  </w:rPr>
                </w:pPr>
                <w:r>
                  <w:rPr>
                    <w:rFonts w:ascii="Calibri" w:hAnsi="Calibri" w:cs="Calibri"/>
                    <w:sz w:val="18"/>
                    <w:szCs w:val="18"/>
                  </w:rPr>
                  <w:t>Bitte Auswählen</w:t>
                </w:r>
              </w:p>
            </w:tc>
          </w:sdtContent>
        </w:sdt>
      </w:tr>
      <w:tr w:rsidR="004A15CB" w14:paraId="3847328C" w14:textId="77777777" w:rsidTr="006E0CFE">
        <w:trPr>
          <w:trHeight w:val="255"/>
        </w:trPr>
        <w:tc>
          <w:tcPr>
            <w:tcW w:w="3936" w:type="dxa"/>
            <w:vAlign w:val="center"/>
          </w:tcPr>
          <w:p w14:paraId="1FDF774B" w14:textId="77777777" w:rsidR="004A15CB" w:rsidRPr="00FA7562" w:rsidRDefault="004A15CB" w:rsidP="00C03389">
            <w:pPr>
              <w:rPr>
                <w:rFonts w:ascii="Calibri" w:hAnsi="Calibri" w:cs="Calibri"/>
                <w:color w:val="000000"/>
                <w:sz w:val="18"/>
                <w:szCs w:val="18"/>
              </w:rPr>
            </w:pPr>
            <w:r>
              <w:rPr>
                <w:rFonts w:ascii="Calibri" w:hAnsi="Calibri" w:cs="Calibri"/>
                <w:color w:val="000000"/>
                <w:sz w:val="18"/>
                <w:szCs w:val="18"/>
              </w:rPr>
              <w:t>Transportgewicht</w:t>
            </w:r>
          </w:p>
        </w:tc>
        <w:tc>
          <w:tcPr>
            <w:tcW w:w="1134" w:type="dxa"/>
            <w:gridSpan w:val="2"/>
            <w:vAlign w:val="center"/>
          </w:tcPr>
          <w:p w14:paraId="5AF046D8" w14:textId="77777777" w:rsidR="004A15CB" w:rsidRPr="00A6738B" w:rsidRDefault="004A15CB" w:rsidP="00C03389">
            <w:pPr>
              <w:jc w:val="center"/>
              <w:rPr>
                <w:sz w:val="18"/>
                <w:szCs w:val="18"/>
              </w:rPr>
            </w:pPr>
            <w:r>
              <w:rPr>
                <w:sz w:val="18"/>
                <w:szCs w:val="18"/>
              </w:rPr>
              <w:t>kg</w:t>
            </w:r>
          </w:p>
        </w:tc>
        <w:sdt>
          <w:sdtPr>
            <w:rPr>
              <w:rFonts w:ascii="Calibri" w:hAnsi="Calibri" w:cs="Calibri"/>
              <w:sz w:val="18"/>
              <w:szCs w:val="18"/>
            </w:rPr>
            <w:alias w:val="Transportgewicht"/>
            <w:tag w:val="Transportgewicht"/>
            <w:id w:val="-162774834"/>
            <w:placeholder>
              <w:docPart w:val="DefaultPlaceholder_-1854013438"/>
            </w:placeholder>
            <w:comboBox>
              <w:listItem w:displayText="Bitte Auswählen" w:value="Bitte Auswählen"/>
              <w:listItem w:displayText="MAC 1.1 xx-3" w:value="MAC 1.1 xx-3"/>
              <w:listItem w:displayText="500" w:value="500"/>
              <w:listItem w:displayText="MAC 1.1 xx-5" w:value="MAC 1.1 xx-5"/>
              <w:listItem w:displayText="ca. 700" w:value="ca. 700"/>
              <w:listItem w:displayText="MAC 2.2 xx-5" w:value="MAC 2.2 xx-5"/>
              <w:listItem w:displayText="1900" w:value="1900"/>
              <w:listItem w:displayText="MAC 2.2 xx-10" w:value="MAC 2.2 xx-10"/>
              <w:listItem w:displayText="max. 2100" w:value="max. 2100"/>
              <w:listItem w:displayText="MAC 2.2 xx-15" w:value="MAC 2.2 xx-15"/>
              <w:listItem w:displayText="max. 2300" w:value="max. 2300"/>
            </w:comboBox>
          </w:sdtPr>
          <w:sdtEndPr/>
          <w:sdtContent>
            <w:tc>
              <w:tcPr>
                <w:tcW w:w="4711" w:type="dxa"/>
                <w:gridSpan w:val="2"/>
                <w:tcBorders>
                  <w:top w:val="single" w:sz="4" w:space="0" w:color="auto"/>
                  <w:bottom w:val="single" w:sz="4" w:space="0" w:color="auto"/>
                </w:tcBorders>
                <w:vAlign w:val="center"/>
              </w:tcPr>
              <w:p w14:paraId="4EDABB10" w14:textId="6B7E260F" w:rsidR="004A15CB" w:rsidRPr="007D20CC" w:rsidRDefault="00DE65B6" w:rsidP="00C03389">
                <w:pPr>
                  <w:jc w:val="center"/>
                  <w:rPr>
                    <w:rFonts w:ascii="Calibri" w:hAnsi="Calibri" w:cs="Calibri"/>
                    <w:sz w:val="18"/>
                    <w:szCs w:val="18"/>
                  </w:rPr>
                </w:pPr>
                <w:r>
                  <w:rPr>
                    <w:rFonts w:ascii="Calibri" w:hAnsi="Calibri" w:cs="Calibri"/>
                    <w:sz w:val="18"/>
                    <w:szCs w:val="18"/>
                  </w:rPr>
                  <w:t>Bitte Auswählen</w:t>
                </w:r>
              </w:p>
            </w:tc>
          </w:sdtContent>
        </w:sdt>
      </w:tr>
    </w:tbl>
    <w:p w14:paraId="28F7B8F3" w14:textId="623FD579" w:rsidR="004A15CB" w:rsidRPr="006E0CFE" w:rsidRDefault="004A15CB">
      <w:pPr>
        <w:rPr>
          <w:b/>
          <w:bCs/>
          <w:sz w:val="8"/>
          <w:szCs w:val="8"/>
        </w:rPr>
      </w:pPr>
    </w:p>
    <w:sectPr w:rsidR="004A15CB" w:rsidRPr="006E0CFE" w:rsidSect="00CC2880">
      <w:headerReference w:type="default" r:id="rId9"/>
      <w:footerReference w:type="default" r:id="rId10"/>
      <w:pgSz w:w="11906" w:h="16838"/>
      <w:pgMar w:top="2269" w:right="849" w:bottom="1702" w:left="1276" w:header="1276"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C2B53" w14:textId="77777777" w:rsidR="00736AD4" w:rsidRDefault="00736AD4" w:rsidP="00066807">
      <w:pPr>
        <w:spacing w:line="240" w:lineRule="auto"/>
      </w:pPr>
      <w:r>
        <w:separator/>
      </w:r>
    </w:p>
  </w:endnote>
  <w:endnote w:type="continuationSeparator" w:id="0">
    <w:p w14:paraId="13028C4B" w14:textId="77777777" w:rsidR="00736AD4" w:rsidRDefault="00736AD4" w:rsidP="000668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16E5" w14:textId="28A531D6" w:rsidR="009803EF" w:rsidRPr="00540D5B" w:rsidRDefault="00540D5B" w:rsidP="006502EF">
    <w:pPr>
      <w:pStyle w:val="Fuzeile"/>
      <w:rPr>
        <w:color w:val="214B79"/>
        <w:sz w:val="16"/>
        <w:szCs w:val="16"/>
      </w:rPr>
    </w:pPr>
    <w:r w:rsidRPr="00540D5B">
      <w:rPr>
        <w:noProof/>
        <w:color w:val="214B79"/>
        <w:sz w:val="16"/>
        <w:szCs w:val="16"/>
        <w:lang w:eastAsia="de-DE"/>
      </w:rPr>
      <mc:AlternateContent>
        <mc:Choice Requires="wpg">
          <w:drawing>
            <wp:anchor distT="0" distB="0" distL="114300" distR="114300" simplePos="0" relativeHeight="251668992" behindDoc="0" locked="0" layoutInCell="1" allowOverlap="1" wp14:anchorId="6BE2A8E5" wp14:editId="12D47E86">
              <wp:simplePos x="0" y="0"/>
              <wp:positionH relativeFrom="column">
                <wp:posOffset>-105410</wp:posOffset>
              </wp:positionH>
              <wp:positionV relativeFrom="paragraph">
                <wp:posOffset>-684530</wp:posOffset>
              </wp:positionV>
              <wp:extent cx="6521450" cy="685165"/>
              <wp:effectExtent l="0" t="0" r="0" b="635"/>
              <wp:wrapNone/>
              <wp:docPr id="20" name="Gruppieren 20"/>
              <wp:cNvGraphicFramePr/>
              <a:graphic xmlns:a="http://schemas.openxmlformats.org/drawingml/2006/main">
                <a:graphicData uri="http://schemas.microsoft.com/office/word/2010/wordprocessingGroup">
                  <wpg:wgp>
                    <wpg:cNvGrpSpPr/>
                    <wpg:grpSpPr>
                      <a:xfrm>
                        <a:off x="0" y="0"/>
                        <a:ext cx="6521450" cy="685165"/>
                        <a:chOff x="0" y="0"/>
                        <a:chExt cx="6521451" cy="685165"/>
                      </a:xfrm>
                    </wpg:grpSpPr>
                    <wpg:grpSp>
                      <wpg:cNvPr id="9" name="Gruppieren 9"/>
                      <wpg:cNvGrpSpPr/>
                      <wpg:grpSpPr>
                        <a:xfrm>
                          <a:off x="2771775" y="9525"/>
                          <a:ext cx="1724025" cy="508000"/>
                          <a:chOff x="0" y="0"/>
                          <a:chExt cx="1724025" cy="508000"/>
                        </a:xfrm>
                      </wpg:grpSpPr>
                      <wps:wsp>
                        <wps:cNvPr id="7" name="Textfeld 6">
                          <a:extLst>
                            <a:ext uri="{FF2B5EF4-FFF2-40B4-BE49-F238E27FC236}">
                              <a16:creationId xmlns:a16="http://schemas.microsoft.com/office/drawing/2014/main" id="{00000000-0008-0000-0400-000007000000}"/>
                            </a:ext>
                          </a:extLst>
                        </wps:cNvPr>
                        <wps:cNvSpPr txBox="1"/>
                        <wps:spPr>
                          <a:xfrm>
                            <a:off x="200025" y="0"/>
                            <a:ext cx="1524000" cy="508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62789F0" w14:textId="77777777" w:rsidR="009803EF" w:rsidRPr="00540D5B" w:rsidRDefault="009803EF" w:rsidP="009803EF">
                              <w:pPr>
                                <w:rPr>
                                  <w:color w:val="214B79"/>
                                  <w:sz w:val="16"/>
                                  <w:szCs w:val="16"/>
                                </w:rPr>
                              </w:pPr>
                              <w:r w:rsidRPr="00540D5B">
                                <w:rPr>
                                  <w:rFonts w:hAnsi="Calibri"/>
                                  <w:color w:val="214B79"/>
                                  <w:sz w:val="14"/>
                                  <w:szCs w:val="14"/>
                                </w:rPr>
                                <w:t>Deutsche Bank</w:t>
                              </w:r>
                            </w:p>
                            <w:p w14:paraId="35E366D3" w14:textId="2B5817A1" w:rsidR="009803EF" w:rsidRPr="00540D5B" w:rsidRDefault="009803EF" w:rsidP="009803EF">
                              <w:pPr>
                                <w:rPr>
                                  <w:rFonts w:hAnsi="Calibri"/>
                                  <w:color w:val="214B79"/>
                                  <w:sz w:val="14"/>
                                  <w:szCs w:val="14"/>
                                </w:rPr>
                              </w:pPr>
                              <w:r w:rsidRPr="00540D5B">
                                <w:rPr>
                                  <w:rFonts w:hAnsi="Calibri"/>
                                  <w:color w:val="214B79"/>
                                  <w:sz w:val="14"/>
                                  <w:szCs w:val="14"/>
                                </w:rPr>
                                <w:t>IBAN: DE69 8707 0024 0307 0513 00</w:t>
                              </w:r>
                            </w:p>
                            <w:p w14:paraId="6FEC6DB0" w14:textId="77777777" w:rsidR="009803EF" w:rsidRPr="00540D5B" w:rsidRDefault="009803EF" w:rsidP="009803EF">
                              <w:pPr>
                                <w:rPr>
                                  <w:color w:val="214B79"/>
                                  <w:sz w:val="14"/>
                                  <w:szCs w:val="14"/>
                                </w:rPr>
                              </w:pPr>
                              <w:r w:rsidRPr="00540D5B">
                                <w:rPr>
                                  <w:rFonts w:hAnsi="Calibri"/>
                                  <w:color w:val="214B79"/>
                                  <w:sz w:val="14"/>
                                  <w:szCs w:val="14"/>
                                </w:rPr>
                                <w:t>BIC:    DEUTDEDBCHE</w:t>
                              </w:r>
                            </w:p>
                          </w:txbxContent>
                        </wps:txbx>
                        <wps:bodyPr vertOverflow="clip" horzOverflow="clip" wrap="square" rtlCol="0" anchor="t">
                          <a:noAutofit/>
                        </wps:bodyPr>
                      </wps:wsp>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10" name="Gruppieren 10"/>
                      <wpg:cNvGrpSpPr/>
                      <wpg:grpSpPr>
                        <a:xfrm>
                          <a:off x="1181100" y="19050"/>
                          <a:ext cx="1562100" cy="581025"/>
                          <a:chOff x="0" y="0"/>
                          <a:chExt cx="1562100" cy="581025"/>
                        </a:xfrm>
                      </wpg:grpSpPr>
                      <wps:wsp>
                        <wps:cNvPr id="6" name="Textfeld 5">
                          <a:extLst>
                            <a:ext uri="{FF2B5EF4-FFF2-40B4-BE49-F238E27FC236}">
                              <a16:creationId xmlns:a16="http://schemas.microsoft.com/office/drawing/2014/main" id="{00000000-0008-0000-0400-000006000000}"/>
                            </a:ext>
                          </a:extLst>
                        </wps:cNvPr>
                        <wps:cNvSpPr txBox="1"/>
                        <wps:spPr>
                          <a:xfrm>
                            <a:off x="190500" y="0"/>
                            <a:ext cx="1371600" cy="5810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6B70687" w14:textId="77777777" w:rsidR="009803EF" w:rsidRPr="00540D5B" w:rsidRDefault="009803EF" w:rsidP="009803EF">
                              <w:pPr>
                                <w:rPr>
                                  <w:color w:val="214B79"/>
                                  <w:sz w:val="16"/>
                                  <w:szCs w:val="16"/>
                                </w:rPr>
                              </w:pPr>
                              <w:r w:rsidRPr="00540D5B">
                                <w:rPr>
                                  <w:rFonts w:hAnsi="Calibri"/>
                                  <w:color w:val="214B79"/>
                                  <w:sz w:val="14"/>
                                  <w:szCs w:val="14"/>
                                </w:rPr>
                                <w:t>Telefon:  +49 3765 - 38 01 83-0</w:t>
                              </w:r>
                            </w:p>
                            <w:p w14:paraId="2682419C" w14:textId="77777777" w:rsidR="009803EF" w:rsidRPr="00540D5B" w:rsidRDefault="009803EF" w:rsidP="009803EF">
                              <w:pPr>
                                <w:rPr>
                                  <w:color w:val="214B79"/>
                                  <w:sz w:val="14"/>
                                  <w:szCs w:val="14"/>
                                </w:rPr>
                              </w:pPr>
                              <w:r w:rsidRPr="00540D5B">
                                <w:rPr>
                                  <w:rFonts w:hAnsi="Calibri"/>
                                  <w:color w:val="214B79"/>
                                  <w:sz w:val="14"/>
                                  <w:szCs w:val="14"/>
                                </w:rPr>
                                <w:t>Telefax:   +49 3765 - 38 03 29</w:t>
                              </w:r>
                            </w:p>
                            <w:p w14:paraId="6E1BCBF8" w14:textId="77777777" w:rsidR="009803EF" w:rsidRPr="00540D5B" w:rsidRDefault="009803EF" w:rsidP="009803EF">
                              <w:pPr>
                                <w:rPr>
                                  <w:color w:val="214B79"/>
                                  <w:sz w:val="14"/>
                                  <w:szCs w:val="14"/>
                                </w:rPr>
                              </w:pPr>
                              <w:r w:rsidRPr="00540D5B">
                                <w:rPr>
                                  <w:rFonts w:hAnsi="Calibri"/>
                                  <w:color w:val="214B79"/>
                                  <w:sz w:val="14"/>
                                  <w:szCs w:val="14"/>
                                </w:rPr>
                                <w:t>E-Mail:     info@futron-gmbh.de</w:t>
                              </w:r>
                            </w:p>
                            <w:p w14:paraId="3B6CE22E" w14:textId="77777777" w:rsidR="009803EF" w:rsidRPr="00540D5B" w:rsidRDefault="009803EF" w:rsidP="009803EF">
                              <w:pPr>
                                <w:rPr>
                                  <w:color w:val="214B79"/>
                                  <w:sz w:val="14"/>
                                  <w:szCs w:val="14"/>
                                </w:rPr>
                              </w:pPr>
                              <w:r w:rsidRPr="00540D5B">
                                <w:rPr>
                                  <w:rFonts w:hAnsi="Calibri"/>
                                  <w:color w:val="214B79"/>
                                  <w:sz w:val="14"/>
                                  <w:szCs w:val="14"/>
                                </w:rPr>
                                <w:t>URL:          www.futron.de</w:t>
                              </w:r>
                            </w:p>
                          </w:txbxContent>
                        </wps:txbx>
                        <wps:bodyPr vertOverflow="clip" horzOverflow="clip" wrap="square" rtlCol="0" anchor="t">
                          <a:noAutofit/>
                        </wps:bodyPr>
                      </wps:wsp>
                      <pic:pic xmlns:pic="http://schemas.openxmlformats.org/drawingml/2006/picture">
                        <pic:nvPicPr>
                          <pic:cNvPr id="14" name="Grafik 1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11" name="Gruppieren 11"/>
                      <wpg:cNvGrpSpPr/>
                      <wpg:grpSpPr>
                        <a:xfrm>
                          <a:off x="0" y="19050"/>
                          <a:ext cx="1038225" cy="508000"/>
                          <a:chOff x="0" y="0"/>
                          <a:chExt cx="1038225" cy="508000"/>
                        </a:xfrm>
                      </wpg:grpSpPr>
                      <pic:pic xmlns:pic="http://schemas.openxmlformats.org/drawingml/2006/picture">
                        <pic:nvPicPr>
                          <pic:cNvPr id="15" name="Grafik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6675"/>
                            <a:ext cx="250825" cy="198120"/>
                          </a:xfrm>
                          <a:prstGeom prst="rect">
                            <a:avLst/>
                          </a:prstGeom>
                          <a:noFill/>
                          <a:ln>
                            <a:noFill/>
                          </a:ln>
                        </pic:spPr>
                      </pic:pic>
                      <wps:wsp>
                        <wps:cNvPr id="5" name="Textfeld 4">
                          <a:extLst>
                            <a:ext uri="{FF2B5EF4-FFF2-40B4-BE49-F238E27FC236}">
                              <a16:creationId xmlns:a16="http://schemas.microsoft.com/office/drawing/2014/main" id="{00000000-0008-0000-0400-000005000000}"/>
                            </a:ext>
                          </a:extLst>
                        </wps:cNvPr>
                        <wps:cNvSpPr txBox="1"/>
                        <wps:spPr>
                          <a:xfrm>
                            <a:off x="171450" y="0"/>
                            <a:ext cx="866775" cy="508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DF9C52D" w14:textId="77777777" w:rsidR="009803EF" w:rsidRPr="00540D5B" w:rsidRDefault="009803EF" w:rsidP="009803EF">
                              <w:pPr>
                                <w:rPr>
                                  <w:color w:val="214B79"/>
                                  <w:sz w:val="16"/>
                                  <w:szCs w:val="16"/>
                                </w:rPr>
                              </w:pPr>
                              <w:r w:rsidRPr="00540D5B">
                                <w:rPr>
                                  <w:rFonts w:hAnsi="Calibri"/>
                                  <w:color w:val="214B79"/>
                                  <w:sz w:val="14"/>
                                  <w:szCs w:val="14"/>
                                </w:rPr>
                                <w:t>FUTRON GmbH</w:t>
                              </w:r>
                            </w:p>
                            <w:p w14:paraId="620E2AAF" w14:textId="77777777" w:rsidR="009803EF" w:rsidRPr="00540D5B" w:rsidRDefault="009803EF" w:rsidP="009803EF">
                              <w:pPr>
                                <w:rPr>
                                  <w:color w:val="214B79"/>
                                  <w:sz w:val="14"/>
                                  <w:szCs w:val="14"/>
                                </w:rPr>
                              </w:pPr>
                              <w:r w:rsidRPr="00540D5B">
                                <w:rPr>
                                  <w:rFonts w:hAnsi="Calibri"/>
                                  <w:color w:val="214B79"/>
                                  <w:sz w:val="14"/>
                                  <w:szCs w:val="14"/>
                                </w:rPr>
                                <w:t>Elisabethstraße 29</w:t>
                              </w:r>
                            </w:p>
                            <w:p w14:paraId="54886586" w14:textId="77777777" w:rsidR="009803EF" w:rsidRPr="00540D5B" w:rsidRDefault="009803EF" w:rsidP="009803EF">
                              <w:pPr>
                                <w:rPr>
                                  <w:color w:val="214B79"/>
                                  <w:sz w:val="14"/>
                                  <w:szCs w:val="14"/>
                                </w:rPr>
                              </w:pPr>
                              <w:r w:rsidRPr="00540D5B">
                                <w:rPr>
                                  <w:rFonts w:hAnsi="Calibri"/>
                                  <w:color w:val="214B79"/>
                                  <w:sz w:val="14"/>
                                  <w:szCs w:val="14"/>
                                </w:rPr>
                                <w:t>08491 Netzschkau</w:t>
                              </w:r>
                            </w:p>
                          </w:txbxContent>
                        </wps:txbx>
                        <wps:bodyPr vertOverflow="clip" horzOverflow="clip" wrap="square" rtlCol="0" anchor="t">
                          <a:noAutofit/>
                        </wps:bodyPr>
                      </wps:wsp>
                    </wpg:grpSp>
                    <wpg:grpSp>
                      <wpg:cNvPr id="8" name="Gruppieren 8"/>
                      <wpg:cNvGrpSpPr/>
                      <wpg:grpSpPr>
                        <a:xfrm>
                          <a:off x="4533900" y="0"/>
                          <a:ext cx="1987551" cy="685165"/>
                          <a:chOff x="0" y="0"/>
                          <a:chExt cx="2204086" cy="685165"/>
                        </a:xfrm>
                      </wpg:grpSpPr>
                      <wps:wsp>
                        <wps:cNvPr id="4" name="Textfeld 3">
                          <a:extLst>
                            <a:ext uri="{FF2B5EF4-FFF2-40B4-BE49-F238E27FC236}">
                              <a16:creationId xmlns:a16="http://schemas.microsoft.com/office/drawing/2014/main" id="{00000000-0008-0000-0400-000004000000}"/>
                            </a:ext>
                          </a:extLst>
                        </wps:cNvPr>
                        <wps:cNvSpPr txBox="1"/>
                        <wps:spPr>
                          <a:xfrm>
                            <a:off x="180976" y="0"/>
                            <a:ext cx="2023110" cy="6851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ECC4213" w14:textId="77777777" w:rsidR="009803EF" w:rsidRPr="00540D5B" w:rsidRDefault="009803EF" w:rsidP="009803EF">
                              <w:pPr>
                                <w:rPr>
                                  <w:color w:val="214B79"/>
                                  <w:sz w:val="16"/>
                                  <w:szCs w:val="16"/>
                                </w:rPr>
                              </w:pPr>
                              <w:r w:rsidRPr="00540D5B">
                                <w:rPr>
                                  <w:rFonts w:hAnsi="Calibri"/>
                                  <w:color w:val="214B79"/>
                                  <w:sz w:val="14"/>
                                  <w:szCs w:val="14"/>
                                </w:rPr>
                                <w:t xml:space="preserve">Amtsgericht Chemnitz HRB     </w:t>
                              </w:r>
                            </w:p>
                            <w:p w14:paraId="4D0F78D1" w14:textId="77777777" w:rsidR="009803EF" w:rsidRPr="00540D5B" w:rsidRDefault="009803EF" w:rsidP="009803EF">
                              <w:pPr>
                                <w:rPr>
                                  <w:color w:val="214B79"/>
                                  <w:sz w:val="14"/>
                                  <w:szCs w:val="14"/>
                                </w:rPr>
                              </w:pPr>
                              <w:r w:rsidRPr="00540D5B">
                                <w:rPr>
                                  <w:rFonts w:hAnsi="Calibri"/>
                                  <w:color w:val="214B79"/>
                                  <w:sz w:val="14"/>
                                  <w:szCs w:val="14"/>
                                </w:rPr>
                                <w:t>Geschäftsführerin: Ramona Spörl-Fuhrmann</w:t>
                              </w:r>
                            </w:p>
                            <w:p w14:paraId="659AC051" w14:textId="77777777" w:rsidR="009803EF" w:rsidRPr="00540D5B" w:rsidRDefault="009803EF" w:rsidP="009803EF">
                              <w:pPr>
                                <w:rPr>
                                  <w:color w:val="214B79"/>
                                  <w:sz w:val="14"/>
                                  <w:szCs w:val="14"/>
                                </w:rPr>
                              </w:pPr>
                              <w:r w:rsidRPr="00540D5B">
                                <w:rPr>
                                  <w:rFonts w:hAnsi="Calibri"/>
                                  <w:color w:val="214B79"/>
                                  <w:sz w:val="14"/>
                                  <w:szCs w:val="14"/>
                                </w:rPr>
                                <w:t xml:space="preserve">USt.-ID. DE263225360 </w:t>
                              </w:r>
                            </w:p>
                            <w:p w14:paraId="7CD0CDD2" w14:textId="77777777" w:rsidR="009803EF" w:rsidRPr="00540D5B" w:rsidRDefault="009803EF" w:rsidP="009803EF">
                              <w:pPr>
                                <w:rPr>
                                  <w:color w:val="214B79"/>
                                  <w:sz w:val="14"/>
                                  <w:szCs w:val="14"/>
                                </w:rPr>
                              </w:pPr>
                              <w:r w:rsidRPr="00540D5B">
                                <w:rPr>
                                  <w:rFonts w:hAnsi="Calibri"/>
                                  <w:color w:val="214B79"/>
                                  <w:sz w:val="14"/>
                                  <w:szCs w:val="14"/>
                                </w:rPr>
                                <w:t>Steuer- Nr.  223/108/04022</w:t>
                              </w:r>
                            </w:p>
                          </w:txbxContent>
                        </wps:txbx>
                        <wps:bodyPr vertOverflow="clip" horzOverflow="clip" wrap="square" rtlCol="0" anchor="t">
                          <a:noAutofit/>
                        </wps:bodyPr>
                      </wps:wsp>
                      <pic:pic xmlns:pic="http://schemas.openxmlformats.org/drawingml/2006/picture">
                        <pic:nvPicPr>
                          <pic:cNvPr id="12" name="Grafik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85725"/>
                            <a:ext cx="250825" cy="198120"/>
                          </a:xfrm>
                          <a:prstGeom prst="rect">
                            <a:avLst/>
                          </a:prstGeom>
                          <a:noFill/>
                          <a:ln>
                            <a:noFill/>
                          </a:ln>
                        </pic:spPr>
                      </pic:pic>
                    </wpg:grpSp>
                  </wpg:wgp>
                </a:graphicData>
              </a:graphic>
            </wp:anchor>
          </w:drawing>
        </mc:Choice>
        <mc:Fallback>
          <w:pict>
            <v:group w14:anchorId="6BE2A8E5" id="Gruppieren 20" o:spid="_x0000_s1026" style="position:absolute;margin-left:-8.3pt;margin-top:-53.9pt;width:513.5pt;height:53.95pt;z-index:251668992" coordsize="65214,6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">
              <v:group id="Gruppieren 9" o:spid="_x0000_s1027" style="position:absolute;left:27717;top:95;width:17241;height:5080" coordsize="172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feld 6" o:spid="_x0000_s1028" type="#_x0000_t202" style="position:absolute;left:2000;width:1524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62789F0" w14:textId="77777777" w:rsidR="009803EF" w:rsidRPr="00540D5B" w:rsidRDefault="009803EF" w:rsidP="009803EF">
                        <w:pPr>
                          <w:rPr>
                            <w:color w:val="214B79"/>
                            <w:sz w:val="16"/>
                            <w:szCs w:val="16"/>
                          </w:rPr>
                        </w:pPr>
                        <w:r w:rsidRPr="00540D5B">
                          <w:rPr>
                            <w:rFonts w:hAnsi="Calibri"/>
                            <w:color w:val="214B79"/>
                            <w:sz w:val="14"/>
                            <w:szCs w:val="14"/>
                          </w:rPr>
                          <w:t>Deutsche Bank</w:t>
                        </w:r>
                      </w:p>
                      <w:p w14:paraId="35E366D3" w14:textId="2B5817A1" w:rsidR="009803EF" w:rsidRPr="00540D5B" w:rsidRDefault="009803EF" w:rsidP="009803EF">
                        <w:pPr>
                          <w:rPr>
                            <w:rFonts w:hAnsi="Calibri"/>
                            <w:color w:val="214B79"/>
                            <w:sz w:val="14"/>
                            <w:szCs w:val="14"/>
                          </w:rPr>
                        </w:pPr>
                        <w:r w:rsidRPr="00540D5B">
                          <w:rPr>
                            <w:rFonts w:hAnsi="Calibri"/>
                            <w:color w:val="214B79"/>
                            <w:sz w:val="14"/>
                            <w:szCs w:val="14"/>
                          </w:rPr>
                          <w:t>IBAN: DE69 8707 0024 0307 0513 00</w:t>
                        </w:r>
                      </w:p>
                      <w:p w14:paraId="6FEC6DB0" w14:textId="77777777" w:rsidR="009803EF" w:rsidRPr="00540D5B" w:rsidRDefault="009803EF" w:rsidP="009803EF">
                        <w:pPr>
                          <w:rPr>
                            <w:color w:val="214B79"/>
                            <w:sz w:val="14"/>
                            <w:szCs w:val="14"/>
                          </w:rPr>
                        </w:pPr>
                        <w:r w:rsidRPr="00540D5B">
                          <w:rPr>
                            <w:rFonts w:hAnsi="Calibri"/>
                            <w:color w:val="214B79"/>
                            <w:sz w:val="14"/>
                            <w:szCs w:val="14"/>
                          </w:rPr>
                          <w:t>BIC:    DEUTDEDBCHE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 o:spid="_x0000_s1029"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">
                  <v:imagedata r:id="rId2" o:title=""/>
                </v:shape>
              </v:group>
              <v:group id="Gruppieren 10" o:spid="_x0000_s1030" style="position:absolute;left:11811;top:190;width:15621;height:5810" coordsize="1562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feld 5" o:spid="_x0000_s1031" type="#_x0000_t202" style="position:absolute;left:1905;width:13716;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6B70687" w14:textId="77777777" w:rsidR="009803EF" w:rsidRPr="00540D5B" w:rsidRDefault="009803EF" w:rsidP="009803EF">
                        <w:pPr>
                          <w:rPr>
                            <w:color w:val="214B79"/>
                            <w:sz w:val="16"/>
                            <w:szCs w:val="16"/>
                          </w:rPr>
                        </w:pPr>
                        <w:r w:rsidRPr="00540D5B">
                          <w:rPr>
                            <w:rFonts w:hAnsi="Calibri"/>
                            <w:color w:val="214B79"/>
                            <w:sz w:val="14"/>
                            <w:szCs w:val="14"/>
                          </w:rPr>
                          <w:t>Telefon:  +49 3765 - 38 01 83-0</w:t>
                        </w:r>
                      </w:p>
                      <w:p w14:paraId="2682419C" w14:textId="77777777" w:rsidR="009803EF" w:rsidRPr="00540D5B" w:rsidRDefault="009803EF" w:rsidP="009803EF">
                        <w:pPr>
                          <w:rPr>
                            <w:color w:val="214B79"/>
                            <w:sz w:val="14"/>
                            <w:szCs w:val="14"/>
                          </w:rPr>
                        </w:pPr>
                        <w:r w:rsidRPr="00540D5B">
                          <w:rPr>
                            <w:rFonts w:hAnsi="Calibri"/>
                            <w:color w:val="214B79"/>
                            <w:sz w:val="14"/>
                            <w:szCs w:val="14"/>
                          </w:rPr>
                          <w:t>Telefax:   +49 3765 - 38 03 29</w:t>
                        </w:r>
                      </w:p>
                      <w:p w14:paraId="6E1BCBF8" w14:textId="77777777" w:rsidR="009803EF" w:rsidRPr="00540D5B" w:rsidRDefault="009803EF" w:rsidP="009803EF">
                        <w:pPr>
                          <w:rPr>
                            <w:color w:val="214B79"/>
                            <w:sz w:val="14"/>
                            <w:szCs w:val="14"/>
                          </w:rPr>
                        </w:pPr>
                        <w:r w:rsidRPr="00540D5B">
                          <w:rPr>
                            <w:rFonts w:hAnsi="Calibri"/>
                            <w:color w:val="214B79"/>
                            <w:sz w:val="14"/>
                            <w:szCs w:val="14"/>
                          </w:rPr>
                          <w:t>E-Mail:     info@futron-gmbh.de</w:t>
                        </w:r>
                      </w:p>
                      <w:p w14:paraId="3B6CE22E" w14:textId="77777777" w:rsidR="009803EF" w:rsidRPr="00540D5B" w:rsidRDefault="009803EF" w:rsidP="009803EF">
                        <w:pPr>
                          <w:rPr>
                            <w:color w:val="214B79"/>
                            <w:sz w:val="14"/>
                            <w:szCs w:val="14"/>
                          </w:rPr>
                        </w:pPr>
                        <w:r w:rsidRPr="00540D5B">
                          <w:rPr>
                            <w:rFonts w:hAnsi="Calibri"/>
                            <w:color w:val="214B79"/>
                            <w:sz w:val="14"/>
                            <w:szCs w:val="14"/>
                          </w:rPr>
                          <w:t>URL:          www.futron.de</w:t>
                        </w:r>
                      </w:p>
                    </w:txbxContent>
                  </v:textbox>
                </v:shape>
                <v:shape id="Grafik 14" o:spid="_x0000_s1032"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">
                  <v:imagedata r:id="rId2" o:title=""/>
                </v:shape>
              </v:group>
              <v:group id="Gruppieren 11" o:spid="_x0000_s1033" style="position:absolute;top:190;width:10382;height:5080" coordsize="10382,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Grafik 15" o:spid="_x0000_s1034" type="#_x0000_t75" style="position:absolute;top:666;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">
                  <v:imagedata r:id="rId2" o:title=""/>
                </v:shape>
                <v:shape id="Textfeld 4" o:spid="_x0000_s1035" type="#_x0000_t202" style="position:absolute;left:1714;width:866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DF9C52D" w14:textId="77777777" w:rsidR="009803EF" w:rsidRPr="00540D5B" w:rsidRDefault="009803EF" w:rsidP="009803EF">
                        <w:pPr>
                          <w:rPr>
                            <w:color w:val="214B79"/>
                            <w:sz w:val="16"/>
                            <w:szCs w:val="16"/>
                          </w:rPr>
                        </w:pPr>
                        <w:r w:rsidRPr="00540D5B">
                          <w:rPr>
                            <w:rFonts w:hAnsi="Calibri"/>
                            <w:color w:val="214B79"/>
                            <w:sz w:val="14"/>
                            <w:szCs w:val="14"/>
                          </w:rPr>
                          <w:t>FUTRON GmbH</w:t>
                        </w:r>
                      </w:p>
                      <w:p w14:paraId="620E2AAF" w14:textId="77777777" w:rsidR="009803EF" w:rsidRPr="00540D5B" w:rsidRDefault="009803EF" w:rsidP="009803EF">
                        <w:pPr>
                          <w:rPr>
                            <w:color w:val="214B79"/>
                            <w:sz w:val="14"/>
                            <w:szCs w:val="14"/>
                          </w:rPr>
                        </w:pPr>
                        <w:r w:rsidRPr="00540D5B">
                          <w:rPr>
                            <w:rFonts w:hAnsi="Calibri"/>
                            <w:color w:val="214B79"/>
                            <w:sz w:val="14"/>
                            <w:szCs w:val="14"/>
                          </w:rPr>
                          <w:t>Elisabethstraße 29</w:t>
                        </w:r>
                      </w:p>
                      <w:p w14:paraId="54886586" w14:textId="77777777" w:rsidR="009803EF" w:rsidRPr="00540D5B" w:rsidRDefault="009803EF" w:rsidP="009803EF">
                        <w:pPr>
                          <w:rPr>
                            <w:color w:val="214B79"/>
                            <w:sz w:val="14"/>
                            <w:szCs w:val="14"/>
                          </w:rPr>
                        </w:pPr>
                        <w:r w:rsidRPr="00540D5B">
                          <w:rPr>
                            <w:rFonts w:hAnsi="Calibri"/>
                            <w:color w:val="214B79"/>
                            <w:sz w:val="14"/>
                            <w:szCs w:val="14"/>
                          </w:rPr>
                          <w:t>08491 Netzschkau</w:t>
                        </w:r>
                      </w:p>
                    </w:txbxContent>
                  </v:textbox>
                </v:shape>
              </v:group>
              <v:group id="Gruppieren 8" o:spid="_x0000_s1036" style="position:absolute;left:45339;width:19875;height:6851" coordsize="22040,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feld 3" o:spid="_x0000_s1037" type="#_x0000_t202" style="position:absolute;left:1809;width:20231;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ECC4213" w14:textId="77777777" w:rsidR="009803EF" w:rsidRPr="00540D5B" w:rsidRDefault="009803EF" w:rsidP="009803EF">
                        <w:pPr>
                          <w:rPr>
                            <w:color w:val="214B79"/>
                            <w:sz w:val="16"/>
                            <w:szCs w:val="16"/>
                          </w:rPr>
                        </w:pPr>
                        <w:r w:rsidRPr="00540D5B">
                          <w:rPr>
                            <w:rFonts w:hAnsi="Calibri"/>
                            <w:color w:val="214B79"/>
                            <w:sz w:val="14"/>
                            <w:szCs w:val="14"/>
                          </w:rPr>
                          <w:t xml:space="preserve">Amtsgericht Chemnitz HRB     </w:t>
                        </w:r>
                      </w:p>
                      <w:p w14:paraId="4D0F78D1" w14:textId="77777777" w:rsidR="009803EF" w:rsidRPr="00540D5B" w:rsidRDefault="009803EF" w:rsidP="009803EF">
                        <w:pPr>
                          <w:rPr>
                            <w:color w:val="214B79"/>
                            <w:sz w:val="14"/>
                            <w:szCs w:val="14"/>
                          </w:rPr>
                        </w:pPr>
                        <w:r w:rsidRPr="00540D5B">
                          <w:rPr>
                            <w:rFonts w:hAnsi="Calibri"/>
                            <w:color w:val="214B79"/>
                            <w:sz w:val="14"/>
                            <w:szCs w:val="14"/>
                          </w:rPr>
                          <w:t>Geschäftsführerin: Ramona Spörl-Fuhrmann</w:t>
                        </w:r>
                      </w:p>
                      <w:p w14:paraId="659AC051" w14:textId="77777777" w:rsidR="009803EF" w:rsidRPr="00540D5B" w:rsidRDefault="009803EF" w:rsidP="009803EF">
                        <w:pPr>
                          <w:rPr>
                            <w:color w:val="214B79"/>
                            <w:sz w:val="14"/>
                            <w:szCs w:val="14"/>
                          </w:rPr>
                        </w:pPr>
                        <w:proofErr w:type="spellStart"/>
                        <w:r w:rsidRPr="00540D5B">
                          <w:rPr>
                            <w:rFonts w:hAnsi="Calibri"/>
                            <w:color w:val="214B79"/>
                            <w:sz w:val="14"/>
                            <w:szCs w:val="14"/>
                          </w:rPr>
                          <w:t>USt</w:t>
                        </w:r>
                        <w:proofErr w:type="spellEnd"/>
                        <w:r w:rsidRPr="00540D5B">
                          <w:rPr>
                            <w:rFonts w:hAnsi="Calibri"/>
                            <w:color w:val="214B79"/>
                            <w:sz w:val="14"/>
                            <w:szCs w:val="14"/>
                          </w:rPr>
                          <w:t xml:space="preserve">.-ID. DE263225360 </w:t>
                        </w:r>
                      </w:p>
                      <w:p w14:paraId="7CD0CDD2" w14:textId="77777777" w:rsidR="009803EF" w:rsidRPr="00540D5B" w:rsidRDefault="009803EF" w:rsidP="009803EF">
                        <w:pPr>
                          <w:rPr>
                            <w:color w:val="214B79"/>
                            <w:sz w:val="14"/>
                            <w:szCs w:val="14"/>
                          </w:rPr>
                        </w:pPr>
                        <w:r w:rsidRPr="00540D5B">
                          <w:rPr>
                            <w:rFonts w:hAnsi="Calibri"/>
                            <w:color w:val="214B79"/>
                            <w:sz w:val="14"/>
                            <w:szCs w:val="14"/>
                          </w:rPr>
                          <w:t>Steuer- Nr.  223/108/04022</w:t>
                        </w:r>
                      </w:p>
                    </w:txbxContent>
                  </v:textbox>
                </v:shape>
                <v:shape id="Grafik 12" o:spid="_x0000_s1038" type="#_x0000_t75" style="position:absolute;top:857;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">
                  <v:imagedata r:id="rId2" o:title=""/>
                </v:shape>
              </v:group>
            </v:group>
          </w:pict>
        </mc:Fallback>
      </mc:AlternateContent>
    </w:r>
    <w:r w:rsidR="006502EF">
      <w:rPr>
        <w:color w:val="214B79"/>
        <w:sz w:val="16"/>
        <w:szCs w:val="16"/>
      </w:rPr>
      <w:t xml:space="preserve">Stand: </w:t>
    </w:r>
    <w:r w:rsidR="00CC2880">
      <w:rPr>
        <w:color w:val="214B79"/>
        <w:sz w:val="16"/>
        <w:szCs w:val="16"/>
      </w:rPr>
      <w:t>30.03.2023</w:t>
    </w:r>
    <w:r w:rsidR="006502EF">
      <w:rPr>
        <w:color w:val="214B79"/>
        <w:sz w:val="16"/>
        <w:szCs w:val="16"/>
      </w:rPr>
      <w:tab/>
    </w:r>
    <w:r w:rsidR="00F0186A">
      <w:rPr>
        <w:color w:val="214B79"/>
        <w:sz w:val="16"/>
        <w:szCs w:val="16"/>
      </w:rPr>
      <w:t>AT_P_</w:t>
    </w:r>
    <w:r w:rsidR="00F0186A">
      <w:rPr>
        <w:color w:val="214B79"/>
        <w:sz w:val="16"/>
        <w:szCs w:val="16"/>
      </w:rPr>
      <w:t>09</w:t>
    </w:r>
    <w:r w:rsidR="00F0186A">
      <w:rPr>
        <w:color w:val="214B79"/>
        <w:sz w:val="16"/>
        <w:szCs w:val="16"/>
      </w:rPr>
      <w:t xml:space="preserve">-Ausschreibungstexte </w:t>
    </w:r>
    <w:proofErr w:type="spellStart"/>
    <w:r w:rsidR="00F0186A">
      <w:rPr>
        <w:color w:val="214B79"/>
        <w:sz w:val="16"/>
        <w:szCs w:val="16"/>
      </w:rPr>
      <w:t>Multi</w:t>
    </w:r>
    <w:r w:rsidR="00F0186A">
      <w:rPr>
        <w:color w:val="214B79"/>
        <w:sz w:val="16"/>
        <w:szCs w:val="16"/>
      </w:rPr>
      <w:t>Air</w:t>
    </w:r>
    <w:r w:rsidR="00F0186A">
      <w:rPr>
        <w:color w:val="214B79"/>
        <w:sz w:val="16"/>
        <w:szCs w:val="16"/>
      </w:rPr>
      <w:t>Chill</w:t>
    </w:r>
    <w:proofErr w:type="spellEnd"/>
    <w:r w:rsidR="006502EF">
      <w:rPr>
        <w:color w:val="214B79"/>
        <w:sz w:val="16"/>
        <w:szCs w:val="16"/>
      </w:rPr>
      <w:tab/>
    </w:r>
    <w:r w:rsidRPr="00540D5B">
      <w:rPr>
        <w:color w:val="214B79"/>
        <w:sz w:val="16"/>
        <w:szCs w:val="16"/>
      </w:rPr>
      <w:t xml:space="preserve">Seite </w:t>
    </w:r>
    <w:r w:rsidRPr="00540D5B">
      <w:rPr>
        <w:color w:val="214B79"/>
        <w:sz w:val="16"/>
        <w:szCs w:val="16"/>
      </w:rPr>
      <w:fldChar w:fldCharType="begin"/>
    </w:r>
    <w:r w:rsidRPr="00540D5B">
      <w:rPr>
        <w:color w:val="214B79"/>
        <w:sz w:val="16"/>
        <w:szCs w:val="16"/>
      </w:rPr>
      <w:instrText>PAGE  \* Arabic  \* MERGEFORMAT</w:instrText>
    </w:r>
    <w:r w:rsidRPr="00540D5B">
      <w:rPr>
        <w:color w:val="214B79"/>
        <w:sz w:val="16"/>
        <w:szCs w:val="16"/>
      </w:rPr>
      <w:fldChar w:fldCharType="separate"/>
    </w:r>
    <w:r w:rsidR="004F1292">
      <w:rPr>
        <w:noProof/>
        <w:color w:val="214B79"/>
        <w:sz w:val="16"/>
        <w:szCs w:val="16"/>
      </w:rPr>
      <w:t>1</w:t>
    </w:r>
    <w:r w:rsidRPr="00540D5B">
      <w:rPr>
        <w:color w:val="214B79"/>
        <w:sz w:val="16"/>
        <w:szCs w:val="16"/>
      </w:rPr>
      <w:fldChar w:fldCharType="end"/>
    </w:r>
    <w:r w:rsidRPr="00540D5B">
      <w:rPr>
        <w:color w:val="214B79"/>
        <w:sz w:val="16"/>
        <w:szCs w:val="16"/>
      </w:rPr>
      <w:t xml:space="preserve"> von </w:t>
    </w:r>
    <w:r w:rsidRPr="00540D5B">
      <w:rPr>
        <w:color w:val="214B79"/>
        <w:sz w:val="16"/>
        <w:szCs w:val="16"/>
      </w:rPr>
      <w:fldChar w:fldCharType="begin"/>
    </w:r>
    <w:r w:rsidRPr="00540D5B">
      <w:rPr>
        <w:color w:val="214B79"/>
        <w:sz w:val="16"/>
        <w:szCs w:val="16"/>
      </w:rPr>
      <w:instrText>NUMPAGES  \* Arabic  \* MERGEFORMAT</w:instrText>
    </w:r>
    <w:r w:rsidRPr="00540D5B">
      <w:rPr>
        <w:color w:val="214B79"/>
        <w:sz w:val="16"/>
        <w:szCs w:val="16"/>
      </w:rPr>
      <w:fldChar w:fldCharType="separate"/>
    </w:r>
    <w:r w:rsidR="004F1292">
      <w:rPr>
        <w:noProof/>
        <w:color w:val="214B79"/>
        <w:sz w:val="16"/>
        <w:szCs w:val="16"/>
      </w:rPr>
      <w:t>3</w:t>
    </w:r>
    <w:r w:rsidRPr="00540D5B">
      <w:rPr>
        <w:color w:val="214B7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B99BB" w14:textId="77777777" w:rsidR="00736AD4" w:rsidRDefault="00736AD4" w:rsidP="00066807">
      <w:pPr>
        <w:spacing w:line="240" w:lineRule="auto"/>
      </w:pPr>
      <w:r>
        <w:separator/>
      </w:r>
    </w:p>
  </w:footnote>
  <w:footnote w:type="continuationSeparator" w:id="0">
    <w:p w14:paraId="6EE82413" w14:textId="77777777" w:rsidR="00736AD4" w:rsidRDefault="00736AD4" w:rsidP="000668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FC08" w14:textId="24C4ABDE" w:rsidR="00066807" w:rsidRPr="008A223B" w:rsidRDefault="004D7004" w:rsidP="008A223B">
    <w:pPr>
      <w:pStyle w:val="Kopfzeile"/>
      <w:rPr>
        <w:rFonts w:cstheme="minorHAnsi"/>
        <w:b/>
        <w:bCs/>
        <w:sz w:val="36"/>
        <w:szCs w:val="36"/>
      </w:rPr>
    </w:pPr>
    <w:r w:rsidRPr="008A223B">
      <w:rPr>
        <w:rFonts w:cstheme="minorHAnsi"/>
        <w:noProof/>
        <w:lang w:eastAsia="de-DE"/>
      </w:rPr>
      <w:drawing>
        <wp:anchor distT="0" distB="0" distL="114300" distR="114300" simplePos="0" relativeHeight="251626496" behindDoc="1" locked="0" layoutInCell="1" allowOverlap="1" wp14:anchorId="7BEED271" wp14:editId="58A304A9">
          <wp:simplePos x="0" y="0"/>
          <wp:positionH relativeFrom="column">
            <wp:posOffset>4866640</wp:posOffset>
          </wp:positionH>
          <wp:positionV relativeFrom="paragraph">
            <wp:posOffset>-523875</wp:posOffset>
          </wp:positionV>
          <wp:extent cx="1371600" cy="477476"/>
          <wp:effectExtent l="0" t="0" r="0" b="0"/>
          <wp:wrapNone/>
          <wp:docPr id="31" name="Grafik 31">
            <a:extLst xmlns:a="http://schemas.openxmlformats.org/drawingml/2006/main">
              <a:ext uri="{FF2B5EF4-FFF2-40B4-BE49-F238E27FC236}">
                <a16:creationId xmlns:a16="http://schemas.microsoft.com/office/drawing/2014/main" id="{00000000-0008-0000-04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00000000-0008-0000-0400-000003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77476"/>
                  </a:xfrm>
                  <a:prstGeom prst="rect">
                    <a:avLst/>
                  </a:prstGeom>
                </pic:spPr>
              </pic:pic>
            </a:graphicData>
          </a:graphic>
          <wp14:sizeRelH relativeFrom="page">
            <wp14:pctWidth>0</wp14:pctWidth>
          </wp14:sizeRelH>
          <wp14:sizeRelV relativeFrom="page">
            <wp14:pctHeight>0</wp14:pctHeight>
          </wp14:sizeRelV>
        </wp:anchor>
      </w:drawing>
    </w:r>
    <w:r w:rsidR="00CC2880">
      <w:rPr>
        <w:rFonts w:cstheme="minorHAnsi"/>
        <w:noProof/>
        <w:lang w:eastAsia="de-DE"/>
      </w:rPr>
      <mc:AlternateContent>
        <mc:Choice Requires="wps">
          <w:drawing>
            <wp:anchor distT="0" distB="0" distL="114300" distR="114300" simplePos="0" relativeHeight="251670016" behindDoc="0" locked="0" layoutInCell="1" allowOverlap="1" wp14:anchorId="09D61D21" wp14:editId="38277F41">
              <wp:simplePos x="0" y="0"/>
              <wp:positionH relativeFrom="column">
                <wp:posOffset>-105410</wp:posOffset>
              </wp:positionH>
              <wp:positionV relativeFrom="paragraph">
                <wp:posOffset>-143510</wp:posOffset>
              </wp:positionV>
              <wp:extent cx="4391025" cy="66675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4391025" cy="666750"/>
                      </a:xfrm>
                      <a:prstGeom prst="rect">
                        <a:avLst/>
                      </a:prstGeom>
                      <a:noFill/>
                      <a:ln w="6350">
                        <a:noFill/>
                      </a:ln>
                    </wps:spPr>
                    <wps:txbx>
                      <w:txbxContent>
                        <w:p w14:paraId="35697032" w14:textId="7F990D21" w:rsidR="008A223B" w:rsidRDefault="008A223B">
                          <w:proofErr w:type="spellStart"/>
                          <w:r w:rsidRPr="008A223B">
                            <w:rPr>
                              <w:rFonts w:cstheme="minorHAnsi"/>
                              <w:b/>
                              <w:bCs/>
                              <w:color w:val="214B83"/>
                              <w:sz w:val="48"/>
                              <w:szCs w:val="48"/>
                            </w:rPr>
                            <w:t>Mult</w:t>
                          </w:r>
                          <w:r w:rsidRPr="008A223B">
                            <w:rPr>
                              <w:rFonts w:cstheme="minorHAnsi"/>
                              <w:b/>
                              <w:bCs/>
                              <w:color w:val="214B79"/>
                              <w:sz w:val="48"/>
                              <w:szCs w:val="48"/>
                            </w:rPr>
                            <w:t>iAirC</w:t>
                          </w:r>
                          <w:r w:rsidRPr="008A223B">
                            <w:rPr>
                              <w:rFonts w:cstheme="minorHAnsi"/>
                              <w:b/>
                              <w:bCs/>
                              <w:color w:val="214B83"/>
                              <w:sz w:val="48"/>
                              <w:szCs w:val="48"/>
                            </w:rPr>
                            <w:t>hill</w:t>
                          </w:r>
                          <w:proofErr w:type="spellEnd"/>
                          <w:r w:rsidR="00CC2880">
                            <w:rPr>
                              <w:rFonts w:cstheme="minorHAnsi"/>
                              <w:b/>
                              <w:bCs/>
                              <w:color w:val="214B83"/>
                              <w:sz w:val="48"/>
                              <w:szCs w:val="48"/>
                            </w:rPr>
                            <w:t xml:space="preserve"> </w:t>
                          </w:r>
                          <w:r w:rsidRPr="008A223B">
                            <w:rPr>
                              <w:rFonts w:cstheme="minorHAnsi"/>
                              <w:b/>
                              <w:bCs/>
                              <w:color w:val="214B79"/>
                              <w:sz w:val="48"/>
                              <w:szCs w:val="48"/>
                            </w:rPr>
                            <w:t>Ausschreibungstext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61D21" id="_x0000_t202" coordsize="21600,21600" o:spt="202" path="m,l,21600r21600,l21600,xe">
              <v:stroke joinstyle="miter"/>
              <v:path gradientshapeok="t" o:connecttype="rect"/>
            </v:shapetype>
            <v:shape id="Textfeld 23" o:spid="_x0000_s1026" type="#_x0000_t202" style="position:absolute;margin-left:-8.3pt;margin-top:-11.3pt;width:345.75pt;height:5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" filled="f" stroked="f" strokeweight=".5pt">
              <v:textbox>
                <w:txbxContent>
                  <w:p w14:paraId="35697032" w14:textId="7F990D21" w:rsidR="008A223B" w:rsidRDefault="008A223B">
                    <w:proofErr w:type="spellStart"/>
                    <w:r w:rsidRPr="008A223B">
                      <w:rPr>
                        <w:rFonts w:cstheme="minorHAnsi"/>
                        <w:b/>
                        <w:bCs/>
                        <w:color w:val="214B83"/>
                        <w:sz w:val="48"/>
                        <w:szCs w:val="48"/>
                      </w:rPr>
                      <w:t>Mult</w:t>
                    </w:r>
                    <w:r w:rsidRPr="008A223B">
                      <w:rPr>
                        <w:rFonts w:cstheme="minorHAnsi"/>
                        <w:b/>
                        <w:bCs/>
                        <w:color w:val="214B79"/>
                        <w:sz w:val="48"/>
                        <w:szCs w:val="48"/>
                      </w:rPr>
                      <w:t>iAirC</w:t>
                    </w:r>
                    <w:r w:rsidRPr="008A223B">
                      <w:rPr>
                        <w:rFonts w:cstheme="minorHAnsi"/>
                        <w:b/>
                        <w:bCs/>
                        <w:color w:val="214B83"/>
                        <w:sz w:val="48"/>
                        <w:szCs w:val="48"/>
                      </w:rPr>
                      <w:t>hill</w:t>
                    </w:r>
                    <w:proofErr w:type="spellEnd"/>
                    <w:r w:rsidR="00CC2880">
                      <w:rPr>
                        <w:rFonts w:cstheme="minorHAnsi"/>
                        <w:b/>
                        <w:bCs/>
                        <w:color w:val="214B83"/>
                        <w:sz w:val="48"/>
                        <w:szCs w:val="48"/>
                      </w:rPr>
                      <w:t xml:space="preserve"> </w:t>
                    </w:r>
                    <w:r w:rsidRPr="008A223B">
                      <w:rPr>
                        <w:rFonts w:cstheme="minorHAnsi"/>
                        <w:b/>
                        <w:bCs/>
                        <w:color w:val="214B79"/>
                        <w:sz w:val="48"/>
                        <w:szCs w:val="48"/>
                      </w:rPr>
                      <w:t>Ausschreibungstext</w:t>
                    </w:r>
                  </w:p>
                </w:txbxContent>
              </v:textbox>
            </v:shape>
          </w:pict>
        </mc:Fallback>
      </mc:AlternateContent>
    </w:r>
    <w:r w:rsidR="008A223B">
      <w:rPr>
        <w:rFonts w:cstheme="minorHAnsi"/>
        <w:b/>
        <w:bCs/>
        <w:noProof/>
        <w:sz w:val="36"/>
        <w:szCs w:val="36"/>
      </w:rPr>
      <w:drawing>
        <wp:anchor distT="0" distB="0" distL="114300" distR="114300" simplePos="0" relativeHeight="251625471" behindDoc="0" locked="0" layoutInCell="1" allowOverlap="1" wp14:anchorId="0E02BE22" wp14:editId="3D7FF512">
          <wp:simplePos x="0" y="0"/>
          <wp:positionH relativeFrom="column">
            <wp:posOffset>-829310</wp:posOffset>
          </wp:positionH>
          <wp:positionV relativeFrom="paragraph">
            <wp:posOffset>-810260</wp:posOffset>
          </wp:positionV>
          <wp:extent cx="2457450" cy="272415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7450" cy="27241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1639"/>
    <w:multiLevelType w:val="hybridMultilevel"/>
    <w:tmpl w:val="75A256A0"/>
    <w:lvl w:ilvl="0" w:tplc="C466208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842A69"/>
    <w:multiLevelType w:val="hybridMultilevel"/>
    <w:tmpl w:val="680E57D4"/>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234727"/>
    <w:multiLevelType w:val="hybridMultilevel"/>
    <w:tmpl w:val="F2AA1E46"/>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FE42DC9"/>
    <w:multiLevelType w:val="hybridMultilevel"/>
    <w:tmpl w:val="9210F610"/>
    <w:lvl w:ilvl="0" w:tplc="943A1B0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44B7940"/>
    <w:multiLevelType w:val="hybridMultilevel"/>
    <w:tmpl w:val="D54AF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73C4680"/>
    <w:multiLevelType w:val="hybridMultilevel"/>
    <w:tmpl w:val="A4E697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61EE3"/>
    <w:multiLevelType w:val="hybridMultilevel"/>
    <w:tmpl w:val="4E021B34"/>
    <w:lvl w:ilvl="0" w:tplc="947C03F0">
      <w:start w:val="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0925D94"/>
    <w:multiLevelType w:val="hybridMultilevel"/>
    <w:tmpl w:val="F92CA588"/>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 w15:restartNumberingAfterBreak="0">
    <w:nsid w:val="72185378"/>
    <w:multiLevelType w:val="hybridMultilevel"/>
    <w:tmpl w:val="53F2EE68"/>
    <w:lvl w:ilvl="0" w:tplc="BC081D62">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BC081D62">
      <w:numFmt w:val="bullet"/>
      <w:lvlText w:val="-"/>
      <w:lvlJc w:val="left"/>
      <w:pPr>
        <w:ind w:left="2880" w:hanging="360"/>
      </w:pPr>
      <w:rPr>
        <w:rFonts w:ascii="Calibri" w:eastAsiaTheme="minorEastAsia" w:hAnsi="Calibri" w:cs="Calibri"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DD56B4"/>
    <w:multiLevelType w:val="hybridMultilevel"/>
    <w:tmpl w:val="C2C0C156"/>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869218183">
    <w:abstractNumId w:val="4"/>
  </w:num>
  <w:num w:numId="2" w16cid:durableId="1992176752">
    <w:abstractNumId w:val="0"/>
  </w:num>
  <w:num w:numId="3" w16cid:durableId="1824814599">
    <w:abstractNumId w:val="3"/>
  </w:num>
  <w:num w:numId="4" w16cid:durableId="1245798325">
    <w:abstractNumId w:val="6"/>
  </w:num>
  <w:num w:numId="5" w16cid:durableId="348525035">
    <w:abstractNumId w:val="8"/>
  </w:num>
  <w:num w:numId="6" w16cid:durableId="2122869578">
    <w:abstractNumId w:val="1"/>
  </w:num>
  <w:num w:numId="7" w16cid:durableId="137769911">
    <w:abstractNumId w:val="9"/>
  </w:num>
  <w:num w:numId="8" w16cid:durableId="199561374">
    <w:abstractNumId w:val="5"/>
  </w:num>
  <w:num w:numId="9" w16cid:durableId="632059908">
    <w:abstractNumId w:val="7"/>
  </w:num>
  <w:num w:numId="10" w16cid:durableId="1474103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E8D"/>
    <w:rsid w:val="000211C4"/>
    <w:rsid w:val="00066807"/>
    <w:rsid w:val="001056C1"/>
    <w:rsid w:val="001476C1"/>
    <w:rsid w:val="001900C9"/>
    <w:rsid w:val="00205237"/>
    <w:rsid w:val="00220777"/>
    <w:rsid w:val="00222CCF"/>
    <w:rsid w:val="00223847"/>
    <w:rsid w:val="00232DA0"/>
    <w:rsid w:val="00235B0B"/>
    <w:rsid w:val="002460BA"/>
    <w:rsid w:val="00261428"/>
    <w:rsid w:val="002A4B2A"/>
    <w:rsid w:val="002E4209"/>
    <w:rsid w:val="00316C54"/>
    <w:rsid w:val="003255AF"/>
    <w:rsid w:val="00334D1B"/>
    <w:rsid w:val="00356068"/>
    <w:rsid w:val="00397954"/>
    <w:rsid w:val="003D0E31"/>
    <w:rsid w:val="004160EC"/>
    <w:rsid w:val="0041682E"/>
    <w:rsid w:val="00445CF5"/>
    <w:rsid w:val="00471DF1"/>
    <w:rsid w:val="004A15CB"/>
    <w:rsid w:val="004B3C25"/>
    <w:rsid w:val="004B63C1"/>
    <w:rsid w:val="004D7004"/>
    <w:rsid w:val="004F1292"/>
    <w:rsid w:val="00513EB0"/>
    <w:rsid w:val="00520875"/>
    <w:rsid w:val="00540D5B"/>
    <w:rsid w:val="005510EF"/>
    <w:rsid w:val="00551926"/>
    <w:rsid w:val="00583D33"/>
    <w:rsid w:val="00584689"/>
    <w:rsid w:val="005E74F1"/>
    <w:rsid w:val="005F1549"/>
    <w:rsid w:val="00612146"/>
    <w:rsid w:val="006502EF"/>
    <w:rsid w:val="0066230D"/>
    <w:rsid w:val="0066376B"/>
    <w:rsid w:val="006E0CFE"/>
    <w:rsid w:val="006E1422"/>
    <w:rsid w:val="00730B72"/>
    <w:rsid w:val="00735FA1"/>
    <w:rsid w:val="00736AD4"/>
    <w:rsid w:val="00747058"/>
    <w:rsid w:val="007679BF"/>
    <w:rsid w:val="00797F3F"/>
    <w:rsid w:val="007F5A9F"/>
    <w:rsid w:val="007F752D"/>
    <w:rsid w:val="00866C88"/>
    <w:rsid w:val="008A223B"/>
    <w:rsid w:val="008A35B2"/>
    <w:rsid w:val="008B5FBF"/>
    <w:rsid w:val="00903E82"/>
    <w:rsid w:val="00905D2F"/>
    <w:rsid w:val="009803EF"/>
    <w:rsid w:val="009A5FD8"/>
    <w:rsid w:val="009B55D9"/>
    <w:rsid w:val="009D5FFE"/>
    <w:rsid w:val="00A1416C"/>
    <w:rsid w:val="00A3013D"/>
    <w:rsid w:val="00A64677"/>
    <w:rsid w:val="00A6627F"/>
    <w:rsid w:val="00A97AAD"/>
    <w:rsid w:val="00AC05EE"/>
    <w:rsid w:val="00AE2705"/>
    <w:rsid w:val="00B04FB3"/>
    <w:rsid w:val="00B209A1"/>
    <w:rsid w:val="00BB1342"/>
    <w:rsid w:val="00BD3973"/>
    <w:rsid w:val="00BD7C91"/>
    <w:rsid w:val="00BE2D9C"/>
    <w:rsid w:val="00C412F3"/>
    <w:rsid w:val="00C46E95"/>
    <w:rsid w:val="00C7274D"/>
    <w:rsid w:val="00C82574"/>
    <w:rsid w:val="00C85D96"/>
    <w:rsid w:val="00CA695B"/>
    <w:rsid w:val="00CB0F54"/>
    <w:rsid w:val="00CC2880"/>
    <w:rsid w:val="00CC3B52"/>
    <w:rsid w:val="00CD013A"/>
    <w:rsid w:val="00D3326F"/>
    <w:rsid w:val="00D36AA3"/>
    <w:rsid w:val="00D4542E"/>
    <w:rsid w:val="00D659E8"/>
    <w:rsid w:val="00D75FA2"/>
    <w:rsid w:val="00D80780"/>
    <w:rsid w:val="00D825B4"/>
    <w:rsid w:val="00DE65B6"/>
    <w:rsid w:val="00DF4839"/>
    <w:rsid w:val="00E17293"/>
    <w:rsid w:val="00E22DA9"/>
    <w:rsid w:val="00E75D3B"/>
    <w:rsid w:val="00EB2B8B"/>
    <w:rsid w:val="00EC4238"/>
    <w:rsid w:val="00EE7C89"/>
    <w:rsid w:val="00F0186A"/>
    <w:rsid w:val="00F14821"/>
    <w:rsid w:val="00F84E8D"/>
    <w:rsid w:val="00F9201E"/>
    <w:rsid w:val="00FD6D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49092"/>
  <w15:docId w15:val="{7AC865B3-A40C-4548-983F-C92630C0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680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66807"/>
  </w:style>
  <w:style w:type="paragraph" w:styleId="Fuzeile">
    <w:name w:val="footer"/>
    <w:basedOn w:val="Standard"/>
    <w:link w:val="FuzeileZchn"/>
    <w:uiPriority w:val="99"/>
    <w:unhideWhenUsed/>
    <w:rsid w:val="0006680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66807"/>
  </w:style>
  <w:style w:type="paragraph" w:styleId="Listenabsatz">
    <w:name w:val="List Paragraph"/>
    <w:basedOn w:val="Standard"/>
    <w:uiPriority w:val="34"/>
    <w:qFormat/>
    <w:rsid w:val="002E4209"/>
    <w:pPr>
      <w:ind w:left="720"/>
      <w:contextualSpacing/>
    </w:pPr>
  </w:style>
  <w:style w:type="character" w:styleId="Kommentarzeichen">
    <w:name w:val="annotation reference"/>
    <w:basedOn w:val="Absatz-Standardschriftart"/>
    <w:uiPriority w:val="99"/>
    <w:semiHidden/>
    <w:unhideWhenUsed/>
    <w:rsid w:val="007F5A9F"/>
    <w:rPr>
      <w:sz w:val="16"/>
      <w:szCs w:val="16"/>
    </w:rPr>
  </w:style>
  <w:style w:type="paragraph" w:styleId="Kommentartext">
    <w:name w:val="annotation text"/>
    <w:basedOn w:val="Standard"/>
    <w:link w:val="KommentartextZchn"/>
    <w:uiPriority w:val="99"/>
    <w:semiHidden/>
    <w:unhideWhenUsed/>
    <w:rsid w:val="007F5A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F5A9F"/>
    <w:rPr>
      <w:sz w:val="20"/>
      <w:szCs w:val="20"/>
    </w:rPr>
  </w:style>
  <w:style w:type="paragraph" w:styleId="Kommentarthema">
    <w:name w:val="annotation subject"/>
    <w:basedOn w:val="Kommentartext"/>
    <w:next w:val="Kommentartext"/>
    <w:link w:val="KommentarthemaZchn"/>
    <w:uiPriority w:val="99"/>
    <w:semiHidden/>
    <w:unhideWhenUsed/>
    <w:rsid w:val="007F5A9F"/>
    <w:rPr>
      <w:b/>
      <w:bCs/>
    </w:rPr>
  </w:style>
  <w:style w:type="character" w:customStyle="1" w:styleId="KommentarthemaZchn">
    <w:name w:val="Kommentarthema Zchn"/>
    <w:basedOn w:val="KommentartextZchn"/>
    <w:link w:val="Kommentarthema"/>
    <w:uiPriority w:val="99"/>
    <w:semiHidden/>
    <w:rsid w:val="007F5A9F"/>
    <w:rPr>
      <w:b/>
      <w:bCs/>
      <w:sz w:val="20"/>
      <w:szCs w:val="20"/>
    </w:rPr>
  </w:style>
  <w:style w:type="paragraph" w:styleId="Sprechblasentext">
    <w:name w:val="Balloon Text"/>
    <w:basedOn w:val="Standard"/>
    <w:link w:val="SprechblasentextZchn"/>
    <w:uiPriority w:val="99"/>
    <w:semiHidden/>
    <w:unhideWhenUsed/>
    <w:rsid w:val="007F5A9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5A9F"/>
    <w:rPr>
      <w:rFonts w:ascii="Segoe UI" w:hAnsi="Segoe UI" w:cs="Segoe UI"/>
      <w:sz w:val="18"/>
      <w:szCs w:val="18"/>
    </w:rPr>
  </w:style>
  <w:style w:type="table" w:styleId="Tabellenraster">
    <w:name w:val="Table Grid"/>
    <w:basedOn w:val="NormaleTabelle"/>
    <w:uiPriority w:val="39"/>
    <w:rsid w:val="002207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66C88"/>
    <w:rPr>
      <w:color w:val="0563C1" w:themeColor="hyperlink"/>
      <w:u w:val="single"/>
    </w:rPr>
  </w:style>
  <w:style w:type="character" w:customStyle="1" w:styleId="NichtaufgelsteErwhnung1">
    <w:name w:val="Nicht aufgelöste Erwähnung1"/>
    <w:basedOn w:val="Absatz-Standardschriftart"/>
    <w:uiPriority w:val="99"/>
    <w:semiHidden/>
    <w:unhideWhenUsed/>
    <w:rsid w:val="00866C88"/>
    <w:rPr>
      <w:color w:val="605E5C"/>
      <w:shd w:val="clear" w:color="auto" w:fill="E1DFDD"/>
    </w:rPr>
  </w:style>
  <w:style w:type="character" w:styleId="Platzhaltertext">
    <w:name w:val="Placeholder Text"/>
    <w:basedOn w:val="Absatz-Standardschriftart"/>
    <w:uiPriority w:val="99"/>
    <w:semiHidden/>
    <w:rsid w:val="006502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274833">
      <w:bodyDiv w:val="1"/>
      <w:marLeft w:val="0"/>
      <w:marRight w:val="0"/>
      <w:marTop w:val="0"/>
      <w:marBottom w:val="0"/>
      <w:divBdr>
        <w:top w:val="none" w:sz="0" w:space="0" w:color="auto"/>
        <w:left w:val="none" w:sz="0" w:space="0" w:color="auto"/>
        <w:bottom w:val="none" w:sz="0" w:space="0" w:color="auto"/>
        <w:right w:val="none" w:sz="0" w:space="0" w:color="auto"/>
      </w:divBdr>
    </w:div>
    <w:div w:id="2001083400">
      <w:bodyDiv w:val="1"/>
      <w:marLeft w:val="0"/>
      <w:marRight w:val="0"/>
      <w:marTop w:val="0"/>
      <w:marBottom w:val="0"/>
      <w:divBdr>
        <w:top w:val="none" w:sz="0" w:space="0" w:color="auto"/>
        <w:left w:val="none" w:sz="0" w:space="0" w:color="auto"/>
        <w:bottom w:val="none" w:sz="0" w:space="0" w:color="auto"/>
        <w:right w:val="none" w:sz="0" w:space="0" w:color="auto"/>
      </w:divBdr>
    </w:div>
    <w:div w:id="209685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D2450BFE6C4252A98970F4C5829BC1"/>
        <w:category>
          <w:name w:val="Allgemein"/>
          <w:gallery w:val="placeholder"/>
        </w:category>
        <w:types>
          <w:type w:val="bbPlcHdr"/>
        </w:types>
        <w:behaviors>
          <w:behavior w:val="content"/>
        </w:behaviors>
        <w:guid w:val="{752A4ED3-0C63-4920-B571-DB7F234B10C1}"/>
      </w:docPartPr>
      <w:docPartBody>
        <w:p w:rsidR="00B62C98" w:rsidRDefault="00AA2F21" w:rsidP="00AA2F21">
          <w:pPr>
            <w:pStyle w:val="36D2450BFE6C4252A98970F4C5829BC1"/>
          </w:pPr>
          <w:r w:rsidRPr="00836E64">
            <w:rPr>
              <w:rStyle w:val="Platzhaltertext"/>
            </w:rPr>
            <w:t>Klicken oder tippen Sie hier, um Text einzugeben.</w:t>
          </w:r>
        </w:p>
      </w:docPartBody>
    </w:docPart>
    <w:docPart>
      <w:docPartPr>
        <w:name w:val="EF381390754249B094462758BC2B057D"/>
        <w:category>
          <w:name w:val="Allgemein"/>
          <w:gallery w:val="placeholder"/>
        </w:category>
        <w:types>
          <w:type w:val="bbPlcHdr"/>
        </w:types>
        <w:behaviors>
          <w:behavior w:val="content"/>
        </w:behaviors>
        <w:guid w:val="{86F980AC-3D1A-44FC-B68C-E804BE7EB237}"/>
      </w:docPartPr>
      <w:docPartBody>
        <w:p w:rsidR="00B62C98" w:rsidRDefault="00AA2F21" w:rsidP="00AA2F21">
          <w:pPr>
            <w:pStyle w:val="EF381390754249B094462758BC2B057D"/>
          </w:pPr>
          <w:r w:rsidRPr="00836E64">
            <w:rPr>
              <w:rStyle w:val="Platzhaltertext"/>
            </w:rPr>
            <w:t>Wählen Sie ein Element aus.</w:t>
          </w:r>
        </w:p>
      </w:docPartBody>
    </w:docPart>
    <w:docPart>
      <w:docPartPr>
        <w:name w:val="2924EA71A94C43419312679D98759415"/>
        <w:category>
          <w:name w:val="Allgemein"/>
          <w:gallery w:val="placeholder"/>
        </w:category>
        <w:types>
          <w:type w:val="bbPlcHdr"/>
        </w:types>
        <w:behaviors>
          <w:behavior w:val="content"/>
        </w:behaviors>
        <w:guid w:val="{B817A02B-E13E-4C4B-9795-4B4E3432B5F0}"/>
      </w:docPartPr>
      <w:docPartBody>
        <w:p w:rsidR="00B62C98" w:rsidRDefault="00AA2F21" w:rsidP="00AA2F21">
          <w:pPr>
            <w:pStyle w:val="2924EA71A94C43419312679D98759415"/>
          </w:pPr>
          <w:r w:rsidRPr="00836E64">
            <w:rPr>
              <w:rStyle w:val="Platzhaltertext"/>
            </w:rPr>
            <w:t>Wählen Sie ein Element aus.</w:t>
          </w:r>
        </w:p>
      </w:docPartBody>
    </w:docPart>
    <w:docPart>
      <w:docPartPr>
        <w:name w:val="D043BF4EC2A24336B9D8D33177D8BB08"/>
        <w:category>
          <w:name w:val="Allgemein"/>
          <w:gallery w:val="placeholder"/>
        </w:category>
        <w:types>
          <w:type w:val="bbPlcHdr"/>
        </w:types>
        <w:behaviors>
          <w:behavior w:val="content"/>
        </w:behaviors>
        <w:guid w:val="{6765D2B9-46DF-41E6-A38E-4302F9C729E6}"/>
      </w:docPartPr>
      <w:docPartBody>
        <w:p w:rsidR="00B62C98" w:rsidRDefault="00AA2F21" w:rsidP="00AA2F21">
          <w:pPr>
            <w:pStyle w:val="D043BF4EC2A24336B9D8D33177D8BB08"/>
          </w:pPr>
          <w:r>
            <w:rPr>
              <w:rStyle w:val="Platzhaltertext"/>
            </w:rPr>
            <w:t>Wählen Sie ein Element aus.</w:t>
          </w:r>
        </w:p>
      </w:docPartBody>
    </w:docPart>
    <w:docPart>
      <w:docPartPr>
        <w:name w:val="8A684000B2B449B1AC5646324BEC147C"/>
        <w:category>
          <w:name w:val="Allgemein"/>
          <w:gallery w:val="placeholder"/>
        </w:category>
        <w:types>
          <w:type w:val="bbPlcHdr"/>
        </w:types>
        <w:behaviors>
          <w:behavior w:val="content"/>
        </w:behaviors>
        <w:guid w:val="{DDE2EAE3-18F1-4157-BC08-A4C199639CDA}"/>
      </w:docPartPr>
      <w:docPartBody>
        <w:p w:rsidR="00B62C98" w:rsidRDefault="00AA2F21" w:rsidP="00AA2F21">
          <w:pPr>
            <w:pStyle w:val="8A684000B2B449B1AC5646324BEC147C"/>
          </w:pPr>
          <w:r w:rsidRPr="00836E64">
            <w:rPr>
              <w:rStyle w:val="Platzhaltertext"/>
            </w:rPr>
            <w:t>Wählen Sie ein Element aus.</w:t>
          </w:r>
        </w:p>
      </w:docPartBody>
    </w:docPart>
    <w:docPart>
      <w:docPartPr>
        <w:name w:val="D510F8AE82A149AFB3A0F2D63A306AA8"/>
        <w:category>
          <w:name w:val="Allgemein"/>
          <w:gallery w:val="placeholder"/>
        </w:category>
        <w:types>
          <w:type w:val="bbPlcHdr"/>
        </w:types>
        <w:behaviors>
          <w:behavior w:val="content"/>
        </w:behaviors>
        <w:guid w:val="{08EEB54C-8243-44E9-A67D-C3FFFB3859B2}"/>
      </w:docPartPr>
      <w:docPartBody>
        <w:p w:rsidR="00B62C98" w:rsidRDefault="00AA2F21" w:rsidP="00AA2F21">
          <w:pPr>
            <w:pStyle w:val="D510F8AE82A149AFB3A0F2D63A306AA8"/>
          </w:pPr>
          <w:r w:rsidRPr="00836E64">
            <w:rPr>
              <w:rStyle w:val="Platzhaltertext"/>
            </w:rPr>
            <w:t>Klicken oder tippen Sie hier, um Text einzugeben.</w:t>
          </w:r>
        </w:p>
      </w:docPartBody>
    </w:docPart>
    <w:docPart>
      <w:docPartPr>
        <w:name w:val="FFBE936D8BEC4BF8971E01653CF64E52"/>
        <w:category>
          <w:name w:val="Allgemein"/>
          <w:gallery w:val="placeholder"/>
        </w:category>
        <w:types>
          <w:type w:val="bbPlcHdr"/>
        </w:types>
        <w:behaviors>
          <w:behavior w:val="content"/>
        </w:behaviors>
        <w:guid w:val="{135854C4-592E-4055-B94B-FDD90EC6DB41}"/>
      </w:docPartPr>
      <w:docPartBody>
        <w:p w:rsidR="00B62C98" w:rsidRDefault="00AA2F21" w:rsidP="00AA2F21">
          <w:pPr>
            <w:pStyle w:val="FFBE936D8BEC4BF8971E01653CF64E52"/>
          </w:pPr>
          <w:r w:rsidRPr="00836E64">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A36481FF-E29A-44B5-A928-E067134F18FF}"/>
      </w:docPartPr>
      <w:docPartBody>
        <w:p w:rsidR="00B62C98" w:rsidRDefault="00AA2F21">
          <w:r w:rsidRPr="00E05DE6">
            <w:rPr>
              <w:rStyle w:val="Platzhaltertext"/>
            </w:rPr>
            <w:t>Wählen Sie ein Element aus.</w:t>
          </w:r>
        </w:p>
      </w:docPartBody>
    </w:docPart>
    <w:docPart>
      <w:docPartPr>
        <w:name w:val="0DC4E2F860EA448381832D29864AB06E"/>
        <w:category>
          <w:name w:val="Allgemein"/>
          <w:gallery w:val="placeholder"/>
        </w:category>
        <w:types>
          <w:type w:val="bbPlcHdr"/>
        </w:types>
        <w:behaviors>
          <w:behavior w:val="content"/>
        </w:behaviors>
        <w:guid w:val="{D4D41A5B-0847-45B4-B27A-B863E528F0EC}"/>
      </w:docPartPr>
      <w:docPartBody>
        <w:p w:rsidR="00D261C0" w:rsidRDefault="00E52E3D" w:rsidP="00E52E3D">
          <w:pPr>
            <w:pStyle w:val="0DC4E2F860EA448381832D29864AB06E"/>
          </w:pPr>
          <w:r w:rsidRPr="00836E6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E1F21A80-9BC1-40BB-AC79-B13844CED669}"/>
      </w:docPartPr>
      <w:docPartBody>
        <w:p w:rsidR="00877E82" w:rsidRDefault="00951959">
          <w:r w:rsidRPr="004C53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21"/>
    <w:rsid w:val="001C61DF"/>
    <w:rsid w:val="004E229D"/>
    <w:rsid w:val="00777D34"/>
    <w:rsid w:val="00877E82"/>
    <w:rsid w:val="00951959"/>
    <w:rsid w:val="00AA2F21"/>
    <w:rsid w:val="00B62C98"/>
    <w:rsid w:val="00BE2D9C"/>
    <w:rsid w:val="00D261C0"/>
    <w:rsid w:val="00E52E3D"/>
    <w:rsid w:val="00F14C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51959"/>
    <w:rPr>
      <w:color w:val="808080"/>
    </w:rPr>
  </w:style>
  <w:style w:type="paragraph" w:customStyle="1" w:styleId="36D2450BFE6C4252A98970F4C5829BC1">
    <w:name w:val="36D2450BFE6C4252A98970F4C5829BC1"/>
    <w:rsid w:val="00AA2F21"/>
  </w:style>
  <w:style w:type="paragraph" w:customStyle="1" w:styleId="EF381390754249B094462758BC2B057D">
    <w:name w:val="EF381390754249B094462758BC2B057D"/>
    <w:rsid w:val="00AA2F21"/>
  </w:style>
  <w:style w:type="paragraph" w:customStyle="1" w:styleId="2924EA71A94C43419312679D98759415">
    <w:name w:val="2924EA71A94C43419312679D98759415"/>
    <w:rsid w:val="00AA2F21"/>
  </w:style>
  <w:style w:type="paragraph" w:customStyle="1" w:styleId="D043BF4EC2A24336B9D8D33177D8BB08">
    <w:name w:val="D043BF4EC2A24336B9D8D33177D8BB08"/>
    <w:rsid w:val="00AA2F21"/>
  </w:style>
  <w:style w:type="paragraph" w:customStyle="1" w:styleId="8A684000B2B449B1AC5646324BEC147C">
    <w:name w:val="8A684000B2B449B1AC5646324BEC147C"/>
    <w:rsid w:val="00AA2F21"/>
  </w:style>
  <w:style w:type="paragraph" w:customStyle="1" w:styleId="D510F8AE82A149AFB3A0F2D63A306AA8">
    <w:name w:val="D510F8AE82A149AFB3A0F2D63A306AA8"/>
    <w:rsid w:val="00AA2F21"/>
  </w:style>
  <w:style w:type="paragraph" w:customStyle="1" w:styleId="FFBE936D8BEC4BF8971E01653CF64E52">
    <w:name w:val="FFBE936D8BEC4BF8971E01653CF64E52"/>
    <w:rsid w:val="00AA2F21"/>
  </w:style>
  <w:style w:type="paragraph" w:customStyle="1" w:styleId="0DC4E2F860EA448381832D29864AB06E">
    <w:name w:val="0DC4E2F860EA448381832D29864AB06E"/>
    <w:rsid w:val="00E52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7B87D-3BF9-44E5-9D4B-7EBE961F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1179</Words>
  <Characters>7433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Tabea Kerber</dc:creator>
  <cp:keywords/>
  <dc:description/>
  <cp:lastModifiedBy>Tabea Kerber</cp:lastModifiedBy>
  <cp:revision>15</cp:revision>
  <cp:lastPrinted>2019-10-28T14:34:00Z</cp:lastPrinted>
  <dcterms:created xsi:type="dcterms:W3CDTF">2020-02-06T12:36:00Z</dcterms:created>
  <dcterms:modified xsi:type="dcterms:W3CDTF">2026-01-30T10:37:00Z</dcterms:modified>
</cp:coreProperties>
</file>